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288" w:rsidRDefault="00F92288" w:rsidP="00F93673">
      <w:pPr>
        <w:pStyle w:val="Title"/>
        <w:ind w:right="-140" w:hanging="142"/>
        <w:rPr>
          <w:spacing w:val="-12"/>
          <w:sz w:val="28"/>
          <w:szCs w:val="28"/>
        </w:rPr>
      </w:pPr>
      <w:r>
        <w:rPr>
          <w:color w:val="000000"/>
          <w:sz w:val="16"/>
          <w:szCs w:val="16"/>
        </w:rPr>
        <w:t xml:space="preserve">  </w:t>
      </w:r>
      <w:r>
        <w:rPr>
          <w:spacing w:val="-12"/>
          <w:sz w:val="28"/>
          <w:szCs w:val="28"/>
        </w:rPr>
        <w:t>УО «БЕЛОРУССКИЙ ГОСУДАРСТВЕННЫЙ ТЕХНОЛОГИЧЕСКИЙ  УНИВЕРСИТЕТ»</w:t>
      </w:r>
    </w:p>
    <w:p w:rsidR="00F92288" w:rsidRDefault="00F92288" w:rsidP="00F93673">
      <w:pPr>
        <w:rPr>
          <w:color w:val="000000"/>
          <w:sz w:val="32"/>
          <w:szCs w:val="32"/>
        </w:rPr>
      </w:pPr>
    </w:p>
    <w:tbl>
      <w:tblPr>
        <w:tblW w:w="0" w:type="auto"/>
        <w:tblLayout w:type="fixed"/>
        <w:tblLook w:val="0000"/>
      </w:tblPr>
      <w:tblGrid>
        <w:gridCol w:w="5208"/>
        <w:gridCol w:w="4646"/>
      </w:tblGrid>
      <w:tr w:rsidR="00F92288" w:rsidRPr="00A5688B" w:rsidTr="002A0D73">
        <w:tc>
          <w:tcPr>
            <w:tcW w:w="5208" w:type="dxa"/>
          </w:tcPr>
          <w:p w:rsidR="00F92288" w:rsidRPr="00A5688B" w:rsidRDefault="00F92288" w:rsidP="002A0D73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 w:rsidRPr="00A5688B">
              <w:rPr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F92288" w:rsidRPr="00A5688B" w:rsidRDefault="00F92288" w:rsidP="002A0D73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 w:rsidRPr="00A5688B">
              <w:rPr>
                <w:szCs w:val="28"/>
              </w:rPr>
              <w:t>УТВЕРЖДЕНО</w:t>
            </w:r>
          </w:p>
        </w:tc>
      </w:tr>
      <w:tr w:rsidR="00F92288" w:rsidRPr="00A5688B" w:rsidTr="002A0D73">
        <w:tc>
          <w:tcPr>
            <w:tcW w:w="5208" w:type="dxa"/>
          </w:tcPr>
          <w:p w:rsidR="00F92288" w:rsidRPr="00A5688B" w:rsidRDefault="00F92288" w:rsidP="002A0D73">
            <w:pPr>
              <w:ind w:right="-10"/>
              <w:jc w:val="both"/>
              <w:rPr>
                <w:szCs w:val="28"/>
              </w:rPr>
            </w:pPr>
            <w:r w:rsidRPr="00A5688B">
              <w:rPr>
                <w:szCs w:val="28"/>
              </w:rPr>
              <w:t xml:space="preserve">Протокол заседания </w:t>
            </w:r>
          </w:p>
          <w:p w:rsidR="00F92288" w:rsidRPr="00A5688B" w:rsidRDefault="00F92288" w:rsidP="002A0D73">
            <w:pPr>
              <w:ind w:right="-10"/>
              <w:jc w:val="both"/>
              <w:rPr>
                <w:szCs w:val="28"/>
              </w:rPr>
            </w:pPr>
            <w:r w:rsidRPr="00A5688B">
              <w:rPr>
                <w:szCs w:val="28"/>
              </w:rPr>
              <w:t xml:space="preserve">профсоюзного комитета </w:t>
            </w:r>
          </w:p>
          <w:p w:rsidR="00F92288" w:rsidRPr="00A5688B" w:rsidRDefault="00F92288" w:rsidP="002A0D73">
            <w:pPr>
              <w:ind w:right="-10"/>
              <w:jc w:val="both"/>
              <w:rPr>
                <w:szCs w:val="28"/>
              </w:rPr>
            </w:pPr>
            <w:r w:rsidRPr="00A5688B">
              <w:rPr>
                <w:szCs w:val="28"/>
              </w:rPr>
              <w:t>от ___________</w:t>
            </w:r>
            <w:r>
              <w:rPr>
                <w:szCs w:val="28"/>
              </w:rPr>
              <w:t>_</w:t>
            </w:r>
            <w:r w:rsidRPr="00A5688B">
              <w:rPr>
                <w:szCs w:val="28"/>
              </w:rPr>
              <w:t xml:space="preserve"> № _______</w:t>
            </w:r>
          </w:p>
          <w:p w:rsidR="00F92288" w:rsidRPr="00A5688B" w:rsidRDefault="00F92288" w:rsidP="002A0D73">
            <w:pPr>
              <w:ind w:right="-10"/>
              <w:jc w:val="both"/>
              <w:rPr>
                <w:szCs w:val="28"/>
              </w:rPr>
            </w:pPr>
          </w:p>
          <w:p w:rsidR="00F92288" w:rsidRPr="00A5688B" w:rsidRDefault="00F92288" w:rsidP="002A0D73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  <w:tc>
          <w:tcPr>
            <w:tcW w:w="4646" w:type="dxa"/>
          </w:tcPr>
          <w:p w:rsidR="00F92288" w:rsidRPr="00A5688B" w:rsidRDefault="00F92288" w:rsidP="002A0D73">
            <w:pPr>
              <w:ind w:right="-10"/>
              <w:jc w:val="both"/>
              <w:rPr>
                <w:szCs w:val="28"/>
              </w:rPr>
            </w:pPr>
            <w:r w:rsidRPr="00A5688B">
              <w:rPr>
                <w:szCs w:val="28"/>
              </w:rPr>
              <w:t xml:space="preserve">Проректор </w:t>
            </w:r>
          </w:p>
          <w:p w:rsidR="00F92288" w:rsidRPr="00A5688B" w:rsidRDefault="00F92288" w:rsidP="002A0D73">
            <w:pPr>
              <w:ind w:right="-143"/>
              <w:jc w:val="both"/>
              <w:rPr>
                <w:szCs w:val="28"/>
              </w:rPr>
            </w:pPr>
            <w:r w:rsidRPr="00A5688B">
              <w:rPr>
                <w:szCs w:val="28"/>
              </w:rPr>
              <w:t>_______________ Бахматов И.А.</w:t>
            </w:r>
          </w:p>
          <w:p w:rsidR="00F92288" w:rsidRPr="00A5688B" w:rsidRDefault="00F92288" w:rsidP="002A0D73">
            <w:pPr>
              <w:ind w:right="-10"/>
              <w:jc w:val="both"/>
              <w:rPr>
                <w:sz w:val="16"/>
                <w:szCs w:val="16"/>
              </w:rPr>
            </w:pPr>
            <w:r w:rsidRPr="00A5688B">
              <w:rPr>
                <w:sz w:val="16"/>
                <w:szCs w:val="16"/>
              </w:rPr>
              <w:t xml:space="preserve">           (подпись)</w:t>
            </w:r>
          </w:p>
          <w:p w:rsidR="00F92288" w:rsidRPr="00A5688B" w:rsidRDefault="00F92288" w:rsidP="002A0D73">
            <w:pPr>
              <w:ind w:right="-10"/>
              <w:jc w:val="both"/>
              <w:rPr>
                <w:szCs w:val="28"/>
              </w:rPr>
            </w:pPr>
            <w:r w:rsidRPr="00A5688B">
              <w:rPr>
                <w:szCs w:val="28"/>
              </w:rPr>
              <w:t>______________</w:t>
            </w:r>
          </w:p>
          <w:p w:rsidR="00F92288" w:rsidRPr="00A5688B" w:rsidRDefault="00F92288" w:rsidP="002A0D73">
            <w:pPr>
              <w:ind w:right="-10"/>
              <w:jc w:val="both"/>
              <w:rPr>
                <w:sz w:val="16"/>
                <w:szCs w:val="16"/>
              </w:rPr>
            </w:pPr>
            <w:r w:rsidRPr="00A5688B">
              <w:rPr>
                <w:sz w:val="16"/>
                <w:szCs w:val="16"/>
              </w:rPr>
              <w:t xml:space="preserve">                 (дата)</w:t>
            </w:r>
          </w:p>
          <w:p w:rsidR="00F92288" w:rsidRPr="00A5688B" w:rsidRDefault="00F92288" w:rsidP="002A0D73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</w:tr>
    </w:tbl>
    <w:p w:rsidR="00F92288" w:rsidRPr="00211C1C" w:rsidRDefault="00F92288" w:rsidP="00F77EC5">
      <w:pPr>
        <w:rPr>
          <w:color w:val="000000"/>
          <w:sz w:val="32"/>
          <w:szCs w:val="32"/>
        </w:rPr>
      </w:pPr>
      <w:r>
        <w:rPr>
          <w:color w:val="000000"/>
          <w:sz w:val="16"/>
          <w:szCs w:val="16"/>
        </w:rPr>
        <w:t xml:space="preserve">                             </w:t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</w:p>
    <w:p w:rsidR="00F92288" w:rsidRPr="005F2066" w:rsidRDefault="00F92288" w:rsidP="00C42D6F">
      <w:pPr>
        <w:jc w:val="center"/>
        <w:rPr>
          <w:szCs w:val="28"/>
        </w:rPr>
      </w:pPr>
    </w:p>
    <w:p w:rsidR="00F92288" w:rsidRPr="005F2066" w:rsidRDefault="00F92288" w:rsidP="00C42D6F">
      <w:pPr>
        <w:jc w:val="center"/>
        <w:rPr>
          <w:szCs w:val="28"/>
        </w:rPr>
      </w:pPr>
    </w:p>
    <w:p w:rsidR="00F92288" w:rsidRPr="005F2066" w:rsidRDefault="00F92288" w:rsidP="00C42D6F">
      <w:pPr>
        <w:jc w:val="center"/>
        <w:rPr>
          <w:szCs w:val="28"/>
        </w:rPr>
      </w:pPr>
    </w:p>
    <w:p w:rsidR="00F92288" w:rsidRDefault="00F92288" w:rsidP="00C42D6F">
      <w:pPr>
        <w:jc w:val="center"/>
        <w:rPr>
          <w:szCs w:val="28"/>
        </w:rPr>
      </w:pPr>
    </w:p>
    <w:p w:rsidR="00F92288" w:rsidRPr="004A14C5" w:rsidRDefault="00F92288" w:rsidP="00C42D6F">
      <w:pPr>
        <w:shd w:val="clear" w:color="auto" w:fill="FFFFFF"/>
        <w:ind w:right="14"/>
        <w:jc w:val="both"/>
        <w:rPr>
          <w:b/>
          <w:bCs/>
          <w:color w:val="000000"/>
          <w:szCs w:val="28"/>
        </w:rPr>
      </w:pPr>
    </w:p>
    <w:p w:rsidR="00F92288" w:rsidRPr="005F2066" w:rsidRDefault="00F92288" w:rsidP="00C42D6F">
      <w:pPr>
        <w:jc w:val="center"/>
        <w:rPr>
          <w:szCs w:val="28"/>
        </w:rPr>
      </w:pPr>
    </w:p>
    <w:p w:rsidR="00F92288" w:rsidRDefault="00F92288" w:rsidP="00C42D6F">
      <w:pPr>
        <w:jc w:val="center"/>
        <w:rPr>
          <w:szCs w:val="28"/>
        </w:rPr>
      </w:pPr>
    </w:p>
    <w:p w:rsidR="00F92288" w:rsidRDefault="00F92288" w:rsidP="00AA28EA">
      <w:pPr>
        <w:pStyle w:val="Heading1"/>
        <w:jc w:val="left"/>
        <w:rPr>
          <w:color w:val="000000"/>
          <w:sz w:val="32"/>
          <w:szCs w:val="32"/>
        </w:rPr>
      </w:pPr>
    </w:p>
    <w:p w:rsidR="00F92288" w:rsidRDefault="00F92288" w:rsidP="00AA28EA">
      <w:pPr>
        <w:pStyle w:val="Heading1"/>
        <w:jc w:val="left"/>
        <w:rPr>
          <w:color w:val="000000"/>
          <w:sz w:val="32"/>
          <w:szCs w:val="32"/>
        </w:rPr>
      </w:pPr>
    </w:p>
    <w:p w:rsidR="00F92288" w:rsidRPr="00F93673" w:rsidRDefault="00F92288" w:rsidP="00AA28EA">
      <w:pPr>
        <w:pStyle w:val="Heading1"/>
        <w:jc w:val="left"/>
        <w:rPr>
          <w:color w:val="000000"/>
          <w:sz w:val="32"/>
          <w:szCs w:val="32"/>
        </w:rPr>
      </w:pPr>
      <w:r w:rsidRPr="00F93673">
        <w:rPr>
          <w:color w:val="000000"/>
          <w:sz w:val="32"/>
          <w:szCs w:val="32"/>
        </w:rPr>
        <w:t xml:space="preserve">ИНСТРУКЦИЯ </w:t>
      </w:r>
    </w:p>
    <w:p w:rsidR="00F92288" w:rsidRPr="00F93673" w:rsidRDefault="00F92288" w:rsidP="00AA28EA">
      <w:pPr>
        <w:pStyle w:val="Heading1"/>
        <w:jc w:val="left"/>
        <w:rPr>
          <w:color w:val="000000"/>
          <w:sz w:val="32"/>
          <w:szCs w:val="32"/>
        </w:rPr>
      </w:pPr>
      <w:r w:rsidRPr="00F93673">
        <w:rPr>
          <w:color w:val="000000"/>
          <w:sz w:val="32"/>
          <w:szCs w:val="32"/>
        </w:rPr>
        <w:t xml:space="preserve">по охране труда при работе </w:t>
      </w:r>
    </w:p>
    <w:p w:rsidR="00F92288" w:rsidRPr="00F93673" w:rsidRDefault="00F92288" w:rsidP="00AA28EA">
      <w:pPr>
        <w:pStyle w:val="Heading1"/>
        <w:jc w:val="left"/>
        <w:rPr>
          <w:color w:val="000000"/>
          <w:sz w:val="32"/>
          <w:szCs w:val="32"/>
        </w:rPr>
      </w:pPr>
      <w:r w:rsidRPr="00F93673">
        <w:rPr>
          <w:color w:val="000000"/>
          <w:sz w:val="32"/>
          <w:szCs w:val="32"/>
        </w:rPr>
        <w:t>с холодильным оборудованием</w:t>
      </w:r>
    </w:p>
    <w:p w:rsidR="00F92288" w:rsidRPr="00F93673" w:rsidRDefault="00F92288" w:rsidP="00C42D6F">
      <w:pPr>
        <w:rPr>
          <w:b/>
          <w:color w:val="000000"/>
          <w:sz w:val="32"/>
          <w:szCs w:val="32"/>
        </w:rPr>
      </w:pPr>
      <w:r w:rsidRPr="00F93673">
        <w:rPr>
          <w:b/>
          <w:color w:val="000000"/>
          <w:sz w:val="32"/>
          <w:szCs w:val="32"/>
        </w:rPr>
        <w:t>№  38</w:t>
      </w:r>
    </w:p>
    <w:p w:rsidR="00F92288" w:rsidRPr="00773189" w:rsidRDefault="00F92288" w:rsidP="00C42D6F">
      <w:pPr>
        <w:rPr>
          <w:b/>
          <w:color w:val="000000"/>
          <w:szCs w:val="28"/>
        </w:rPr>
      </w:pPr>
    </w:p>
    <w:p w:rsidR="00F92288" w:rsidRPr="00773189" w:rsidRDefault="00F92288" w:rsidP="00AA28EA">
      <w:pPr>
        <w:shd w:val="clear" w:color="auto" w:fill="FFFFFF"/>
        <w:tabs>
          <w:tab w:val="left" w:pos="9639"/>
        </w:tabs>
        <w:ind w:right="-22" w:firstLine="560"/>
        <w:jc w:val="center"/>
        <w:rPr>
          <w:b/>
          <w:bCs/>
          <w:color w:val="000000"/>
          <w:szCs w:val="28"/>
        </w:rPr>
      </w:pPr>
      <w:r w:rsidRPr="00773189">
        <w:rPr>
          <w:b/>
          <w:bCs/>
          <w:color w:val="000000"/>
          <w:szCs w:val="28"/>
        </w:rPr>
        <w:t>ГЛАВА 1</w:t>
      </w:r>
    </w:p>
    <w:p w:rsidR="00F92288" w:rsidRDefault="00F92288" w:rsidP="00AA28EA">
      <w:pPr>
        <w:shd w:val="clear" w:color="auto" w:fill="FFFFFF"/>
        <w:tabs>
          <w:tab w:val="left" w:pos="9639"/>
        </w:tabs>
        <w:ind w:right="-22" w:firstLine="560"/>
        <w:jc w:val="center"/>
        <w:rPr>
          <w:b/>
          <w:bCs/>
          <w:color w:val="000000"/>
          <w:szCs w:val="28"/>
        </w:rPr>
      </w:pPr>
      <w:r w:rsidRPr="00773189">
        <w:rPr>
          <w:b/>
          <w:bCs/>
          <w:color w:val="000000"/>
          <w:szCs w:val="28"/>
        </w:rPr>
        <w:t>ОБЩИЕ ТРЕБОВАНИЯ ПО ОХРАНЕ ТРУДА</w:t>
      </w:r>
    </w:p>
    <w:p w:rsidR="00F92288" w:rsidRPr="00EC0C00" w:rsidRDefault="00F92288" w:rsidP="00AA28EA">
      <w:pPr>
        <w:shd w:val="clear" w:color="auto" w:fill="FFFFFF"/>
        <w:tabs>
          <w:tab w:val="left" w:pos="9639"/>
        </w:tabs>
        <w:ind w:right="-22" w:firstLine="560"/>
        <w:jc w:val="center"/>
        <w:rPr>
          <w:b/>
          <w:bCs/>
          <w:color w:val="000000"/>
          <w:sz w:val="16"/>
          <w:szCs w:val="16"/>
        </w:rPr>
      </w:pPr>
    </w:p>
    <w:p w:rsidR="00F92288" w:rsidRPr="00773189" w:rsidRDefault="00F92288" w:rsidP="00D11429">
      <w:pPr>
        <w:ind w:firstLine="709"/>
        <w:jc w:val="both"/>
        <w:rPr>
          <w:color w:val="000000"/>
          <w:szCs w:val="28"/>
        </w:rPr>
      </w:pPr>
      <w:r w:rsidRPr="00773189">
        <w:rPr>
          <w:color w:val="000000"/>
        </w:rPr>
        <w:t xml:space="preserve">1. К работе с холодильным оборудованием (холодильными прилавками, </w:t>
      </w:r>
      <w:r>
        <w:rPr>
          <w:color w:val="000000"/>
        </w:rPr>
        <w:t xml:space="preserve">витринами, </w:t>
      </w:r>
      <w:r w:rsidRPr="00773189">
        <w:rPr>
          <w:color w:val="000000"/>
        </w:rPr>
        <w:t>шкафами, секциями и подобным оборудованием) допускаются лица,</w:t>
      </w:r>
      <w:r w:rsidRPr="00773189">
        <w:rPr>
          <w:color w:val="000000"/>
          <w:szCs w:val="28"/>
        </w:rPr>
        <w:t xml:space="preserve"> (далее – работники), прошедшие медицинский осмотр, инструктаж по охране труда (вводный, первичный на рабочем месте), усвоившие безопасные методы и приемы выполнения работы.</w:t>
      </w:r>
    </w:p>
    <w:p w:rsidR="00F92288" w:rsidRPr="00773189" w:rsidRDefault="00F92288" w:rsidP="00D11429">
      <w:pPr>
        <w:jc w:val="both"/>
        <w:rPr>
          <w:color w:val="000000"/>
          <w:szCs w:val="28"/>
        </w:rPr>
      </w:pPr>
      <w:r w:rsidRPr="00773189">
        <w:rPr>
          <w:color w:val="000000"/>
          <w:szCs w:val="28"/>
        </w:rPr>
        <w:tab/>
        <w:t xml:space="preserve">Работник, не прошедший своевременно повторный инструктаж по охране труда (не реже 1 раза в 6 месяцев), периодический медицинский осмотр, не должен приступать к работе. 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</w:t>
      </w:r>
      <w:r w:rsidRPr="00773189">
        <w:rPr>
          <w:color w:val="000000"/>
          <w:sz w:val="28"/>
          <w:szCs w:val="28"/>
        </w:rPr>
        <w:t>2. Работники обязаны: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73189">
        <w:rPr>
          <w:color w:val="000000"/>
          <w:sz w:val="28"/>
          <w:szCs w:val="28"/>
        </w:rPr>
        <w:t>соблюдать требования настоящей Инструкции;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73189">
        <w:rPr>
          <w:color w:val="000000"/>
          <w:sz w:val="28"/>
          <w:szCs w:val="28"/>
        </w:rPr>
        <w:t>соблюдать правила по охране труда и правила поведения на территории организации, в производственных, вспомогательных и бытовых помещениях, режим труда и отдыха, трудовую дисцип</w:t>
      </w:r>
      <w:r>
        <w:rPr>
          <w:color w:val="000000"/>
          <w:sz w:val="28"/>
          <w:szCs w:val="28"/>
        </w:rPr>
        <w:t xml:space="preserve">лину (отдыхать, принимать пищу </w:t>
      </w:r>
      <w:r w:rsidRPr="00773189">
        <w:rPr>
          <w:color w:val="000000"/>
          <w:sz w:val="28"/>
          <w:szCs w:val="28"/>
        </w:rPr>
        <w:t xml:space="preserve"> допускается только в специально установленных и оборудованных для этого местах);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73189">
        <w:rPr>
          <w:color w:val="000000"/>
          <w:sz w:val="28"/>
          <w:szCs w:val="28"/>
        </w:rPr>
        <w:t>заботиться о личной безопасности и личном здоровье, а также о безопасности окружающих в процессе выполнения работ либо во время нахож</w:t>
      </w:r>
      <w:r>
        <w:rPr>
          <w:color w:val="000000"/>
          <w:sz w:val="28"/>
          <w:szCs w:val="28"/>
        </w:rPr>
        <w:t>дения на территории организации. Курение на территории университета запрещено;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73189">
        <w:rPr>
          <w:color w:val="000000"/>
          <w:sz w:val="28"/>
          <w:szCs w:val="28"/>
        </w:rPr>
        <w:t>немедленно сообщать работодателю о любой ситуации, угрожающей жизни или здоровью работающих и окружающих, несчастном случае, произошедшем на производстве, оказывать содействие работодателю в принятии мер по оказанию необходимой помощи потерпевшим и доставке их в организацию здравоохранения;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73189">
        <w:rPr>
          <w:color w:val="000000"/>
          <w:sz w:val="28"/>
          <w:szCs w:val="28"/>
        </w:rPr>
        <w:t>правильно применять средства индивидуальной и коллективной защиты в соответствии с условиями и характером выполняемой работы, а в случае их отсутствия или неисправности немедленно уведомить об этом непосредственного руководителя;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73189">
        <w:rPr>
          <w:color w:val="000000"/>
          <w:sz w:val="28"/>
          <w:szCs w:val="28"/>
        </w:rPr>
        <w:t>проходить предварительный (при поступлении на работу) медицинский, периодический и внеочередные медицинские осмотры;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73189">
        <w:rPr>
          <w:color w:val="000000"/>
          <w:sz w:val="28"/>
          <w:szCs w:val="28"/>
        </w:rPr>
        <w:t xml:space="preserve">при отказе от выполнения  порученной  работы,  в случае возникновения непосредственной опасности для жизни и здоровья работника и окружающих до устранения этой опасности, а также при непредоставлении ему средств индивидуальной защиты (СИЗ), </w:t>
      </w:r>
      <w:r>
        <w:rPr>
          <w:color w:val="000000"/>
          <w:sz w:val="28"/>
          <w:szCs w:val="28"/>
        </w:rPr>
        <w:t xml:space="preserve"> </w:t>
      </w:r>
      <w:r w:rsidRPr="00773189">
        <w:rPr>
          <w:color w:val="000000"/>
          <w:sz w:val="28"/>
          <w:szCs w:val="28"/>
        </w:rPr>
        <w:t>непосредственно обеспечивающих безопасность труда, работник обязан незамедлительно письменно сообщить работодателю либо уполномоченному должностному лицу нанимателя о мотивах такого отказа, подчиняться правилам внутреннего трудового распорядка, за исключением выполнения вышеуказанной работы;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73189">
        <w:rPr>
          <w:color w:val="000000"/>
          <w:sz w:val="28"/>
          <w:szCs w:val="28"/>
        </w:rPr>
        <w:t>выполнять только ту работу, которая поручена непосредственным руководителем, безопасные способы выполнения которой известны. При необходимости следует обратиться к непосредственному руководителю за разъяснением;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73189">
        <w:rPr>
          <w:color w:val="000000"/>
          <w:sz w:val="28"/>
          <w:szCs w:val="28"/>
        </w:rPr>
        <w:t>уведомлять работодателя о неисправности оборудования, инструмента, приспособлений, транспортных средств, средств защиты, об ухудшении состояния своего здоровья;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73189">
        <w:rPr>
          <w:color w:val="000000"/>
          <w:sz w:val="28"/>
          <w:szCs w:val="28"/>
        </w:rPr>
        <w:t>знать и соблюдать правила личной гигиены при выполнении работы, оказании услуг;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73189">
        <w:rPr>
          <w:color w:val="000000"/>
          <w:sz w:val="28"/>
          <w:szCs w:val="28"/>
        </w:rPr>
        <w:t xml:space="preserve">выполнять требования </w:t>
      </w:r>
      <w:r>
        <w:rPr>
          <w:color w:val="000000"/>
          <w:sz w:val="28"/>
          <w:szCs w:val="28"/>
        </w:rPr>
        <w:t xml:space="preserve"> пожарной </w:t>
      </w:r>
      <w:r w:rsidRPr="00773189">
        <w:rPr>
          <w:color w:val="000000"/>
          <w:sz w:val="28"/>
          <w:szCs w:val="28"/>
        </w:rPr>
        <w:t>безопасности, знать сигналы оповещения о пожаре, порядок действий при пожаре, места расположения средств пожаротушения и уметь пользоваться ими.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</w:t>
      </w:r>
      <w:r w:rsidRPr="00773189">
        <w:rPr>
          <w:color w:val="000000"/>
          <w:sz w:val="28"/>
          <w:szCs w:val="28"/>
        </w:rPr>
        <w:t>3. Не допускается появление на работе в состоянии алкогольного, наркотического или токсического опьянения, а также распитие спиртных напитков, употребление наркотических средств, психотропных веществ, их аналогов, токсических веществ в рабочее время, на рабочем месте или по месту работы.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</w:t>
      </w:r>
      <w:r w:rsidRPr="00773189">
        <w:rPr>
          <w:color w:val="000000"/>
          <w:sz w:val="28"/>
          <w:szCs w:val="28"/>
        </w:rPr>
        <w:t>4. В процессе работы на работников могут воздействовать вредные и опасные производственные факторы: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73189">
        <w:rPr>
          <w:color w:val="000000"/>
          <w:sz w:val="28"/>
          <w:szCs w:val="28"/>
        </w:rPr>
        <w:t>повышенная или пониженная температура воздуха рабочей зоны;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73189">
        <w:rPr>
          <w:color w:val="000000"/>
          <w:sz w:val="28"/>
          <w:szCs w:val="28"/>
        </w:rPr>
        <w:t>повышенная влажность воздуха рабочей зоны;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73189">
        <w:rPr>
          <w:color w:val="000000"/>
          <w:sz w:val="28"/>
          <w:szCs w:val="28"/>
        </w:rPr>
        <w:t>повышенная подвижность воздуха;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73189">
        <w:rPr>
          <w:color w:val="000000"/>
          <w:sz w:val="28"/>
          <w:szCs w:val="28"/>
        </w:rPr>
        <w:t>повышенное значение напряжения в электрической цепи, замыкание которой может произойти через тело человека;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73189">
        <w:rPr>
          <w:color w:val="000000"/>
          <w:sz w:val="28"/>
          <w:szCs w:val="28"/>
        </w:rPr>
        <w:t>недостаточная освещенность рабочей зоны;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73189">
        <w:rPr>
          <w:color w:val="000000"/>
          <w:sz w:val="28"/>
          <w:szCs w:val="28"/>
        </w:rPr>
        <w:t>физические перегрузки;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73189">
        <w:rPr>
          <w:color w:val="000000"/>
          <w:sz w:val="28"/>
          <w:szCs w:val="28"/>
        </w:rPr>
        <w:t>загазованность воздуха рабочей зоны.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</w:t>
      </w:r>
      <w:r w:rsidRPr="00773189">
        <w:rPr>
          <w:color w:val="000000"/>
          <w:sz w:val="28"/>
          <w:szCs w:val="28"/>
        </w:rPr>
        <w:t xml:space="preserve">5. Работники обеспечиваются СИЗ по установленным нормам </w:t>
      </w:r>
      <w:r>
        <w:rPr>
          <w:color w:val="000000"/>
          <w:sz w:val="28"/>
          <w:szCs w:val="28"/>
        </w:rPr>
        <w:t>.</w:t>
      </w:r>
      <w:r w:rsidRPr="0077318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r w:rsidRPr="00773189">
        <w:rPr>
          <w:color w:val="000000"/>
          <w:sz w:val="28"/>
          <w:szCs w:val="28"/>
        </w:rPr>
        <w:t xml:space="preserve">ри необходимости могут бесплатно выдаваться дополнительные СИЗ.   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</w:t>
      </w:r>
      <w:r w:rsidRPr="00773189">
        <w:rPr>
          <w:color w:val="000000"/>
          <w:sz w:val="28"/>
          <w:szCs w:val="28"/>
        </w:rPr>
        <w:t>6. За невыполнение требований настоящей Инструкции работники несут ответственность в соответствии с законодательством.</w:t>
      </w:r>
    </w:p>
    <w:p w:rsidR="00F92288" w:rsidRPr="00F82A26" w:rsidRDefault="00F92288" w:rsidP="00D11429">
      <w:pPr>
        <w:pStyle w:val="Heading3"/>
        <w:shd w:val="clear" w:color="auto" w:fill="FFFFFF"/>
        <w:spacing w:before="0"/>
        <w:jc w:val="both"/>
        <w:rPr>
          <w:rFonts w:ascii="Times New Roman" w:hAnsi="Times New Roman"/>
          <w:b w:val="0"/>
          <w:bCs w:val="0"/>
          <w:color w:val="000000"/>
          <w:szCs w:val="28"/>
        </w:rPr>
      </w:pPr>
      <w:r w:rsidRPr="00F82A26">
        <w:rPr>
          <w:rStyle w:val="Strong"/>
          <w:rFonts w:ascii="Times New Roman" w:hAnsi="Times New Roman"/>
          <w:b/>
          <w:bCs/>
          <w:color w:val="000000"/>
          <w:szCs w:val="28"/>
        </w:rPr>
        <w:t>ГЛАВА 2</w:t>
      </w:r>
    </w:p>
    <w:p w:rsidR="00F92288" w:rsidRDefault="00F92288" w:rsidP="00D11429">
      <w:pPr>
        <w:pStyle w:val="Heading3"/>
        <w:shd w:val="clear" w:color="auto" w:fill="FFFFFF"/>
        <w:spacing w:before="0"/>
        <w:jc w:val="both"/>
        <w:rPr>
          <w:rStyle w:val="Strong"/>
          <w:rFonts w:ascii="Times New Roman" w:hAnsi="Times New Roman"/>
          <w:b/>
          <w:bCs/>
          <w:color w:val="000000"/>
          <w:szCs w:val="28"/>
        </w:rPr>
      </w:pPr>
      <w:r w:rsidRPr="00F82A26">
        <w:rPr>
          <w:rStyle w:val="Strong"/>
          <w:rFonts w:ascii="Times New Roman" w:hAnsi="Times New Roman"/>
          <w:b/>
          <w:bCs/>
          <w:color w:val="000000"/>
          <w:szCs w:val="28"/>
        </w:rPr>
        <w:t>Т</w:t>
      </w:r>
      <w:r>
        <w:rPr>
          <w:rStyle w:val="Strong"/>
          <w:rFonts w:ascii="Times New Roman" w:hAnsi="Times New Roman"/>
          <w:b/>
          <w:bCs/>
          <w:color w:val="000000"/>
          <w:szCs w:val="28"/>
        </w:rPr>
        <w:t xml:space="preserve">РЕБОВАНИЯ ПО ОХРАНЕ ТРУДА ПЕРЕД НАЧАЛОМ РАБОТЫ </w:t>
      </w:r>
    </w:p>
    <w:p w:rsidR="00F92288" w:rsidRPr="00EC0C00" w:rsidRDefault="00F92288" w:rsidP="00D11429">
      <w:pPr>
        <w:jc w:val="both"/>
        <w:rPr>
          <w:sz w:val="16"/>
          <w:szCs w:val="16"/>
        </w:rPr>
      </w:pP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 w:rsidRPr="00773189">
        <w:rPr>
          <w:color w:val="000000"/>
          <w:sz w:val="28"/>
          <w:szCs w:val="28"/>
        </w:rPr>
        <w:t>7. Прежде чем включать в работу холодильное оборудование, необходимо: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73189">
        <w:rPr>
          <w:color w:val="000000"/>
          <w:sz w:val="28"/>
          <w:szCs w:val="28"/>
        </w:rPr>
        <w:t>проверить годность к эксплуатации и применению спецодежды и других СИЗ – надеть их;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73189">
        <w:rPr>
          <w:color w:val="000000"/>
          <w:sz w:val="28"/>
          <w:szCs w:val="28"/>
        </w:rPr>
        <w:t>вымыть холодильное оборудование внутри и снаружи теплым содовым раствором, затем чистой водой, насухо вытереть мягкой тканью и тщательно проветрить. Не допускается использовать для мойки абразивные пасты, порошки и моющие средства, содержащие кислоты, растворители, а также средства для мытья посуды;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73189">
        <w:rPr>
          <w:color w:val="000000"/>
          <w:sz w:val="28"/>
          <w:szCs w:val="28"/>
        </w:rPr>
        <w:t>визуально проверить отсутствие повреждений</w:t>
      </w:r>
      <w:r>
        <w:rPr>
          <w:color w:val="000000"/>
          <w:sz w:val="28"/>
          <w:szCs w:val="28"/>
        </w:rPr>
        <w:t xml:space="preserve"> оборудования, </w:t>
      </w:r>
      <w:r w:rsidRPr="0077318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питающего кабеля </w:t>
      </w:r>
      <w:r w:rsidRPr="00773189">
        <w:rPr>
          <w:color w:val="000000"/>
          <w:sz w:val="28"/>
          <w:szCs w:val="28"/>
        </w:rPr>
        <w:t>и вилки;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73189">
        <w:rPr>
          <w:color w:val="000000"/>
          <w:sz w:val="28"/>
          <w:szCs w:val="28"/>
        </w:rPr>
        <w:t>проверить исправность работы приточно-вытяжной вентиляцией;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73189">
        <w:rPr>
          <w:color w:val="000000"/>
          <w:sz w:val="28"/>
          <w:szCs w:val="28"/>
        </w:rPr>
        <w:t>убедиться, что холодильные камеры с температурой 0 ˚C и ниже оборудованы системой светозвуковой сигнализации «Человек в камере», сигнал от которой должен поступать в помещение с постоянным круглосуточным дежурством;</w:t>
      </w:r>
    </w:p>
    <w:p w:rsidR="00F92288" w:rsidRPr="00773189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773189">
        <w:rPr>
          <w:color w:val="000000"/>
          <w:sz w:val="28"/>
          <w:szCs w:val="28"/>
        </w:rPr>
        <w:t>визуально проверить исправность заземления. Заземлению подлежат все виды торгово-технологического оборудования с электроприводом, холодильное оборудование, ограждающие кожухи пускорегулирующей аппаратуры и другое электрооборудование.</w:t>
      </w:r>
    </w:p>
    <w:p w:rsidR="00F92288" w:rsidRPr="00F82A26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</w:t>
      </w:r>
      <w:r w:rsidRPr="00773189">
        <w:rPr>
          <w:color w:val="000000"/>
          <w:sz w:val="28"/>
          <w:szCs w:val="28"/>
        </w:rPr>
        <w:t>8. Обнаруженные нарушения требований по охране труда устранить до начала работ, при невозможности сделать это, сообщить о недостатках в обеспечении охраны труда руководителю работ и до их устранения к работе не приступать.</w:t>
      </w:r>
    </w:p>
    <w:p w:rsidR="00F92288" w:rsidRDefault="00F92288" w:rsidP="00D11429">
      <w:pPr>
        <w:tabs>
          <w:tab w:val="left" w:pos="764"/>
          <w:tab w:val="left" w:pos="840"/>
        </w:tabs>
        <w:ind w:right="-22" w:firstLine="560"/>
        <w:jc w:val="both"/>
        <w:rPr>
          <w:szCs w:val="28"/>
        </w:rPr>
      </w:pPr>
      <w:r>
        <w:rPr>
          <w:b/>
          <w:bCs/>
          <w:szCs w:val="28"/>
        </w:rPr>
        <w:t>ГЛАВА 3</w:t>
      </w:r>
    </w:p>
    <w:p w:rsidR="00F92288" w:rsidRDefault="00F92288" w:rsidP="00D11429">
      <w:pPr>
        <w:keepNext/>
        <w:keepLines/>
        <w:tabs>
          <w:tab w:val="left" w:pos="840"/>
        </w:tabs>
        <w:ind w:right="-22" w:firstLine="560"/>
        <w:jc w:val="both"/>
        <w:outlineLvl w:val="1"/>
        <w:rPr>
          <w:b/>
          <w:bCs/>
          <w:szCs w:val="28"/>
        </w:rPr>
      </w:pPr>
      <w:r>
        <w:rPr>
          <w:b/>
          <w:bCs/>
          <w:szCs w:val="28"/>
        </w:rPr>
        <w:t>ТРЕБОВАНИЯ ПО ОХРАНЕ ТРУДА ПРИ ВЫПОЛНЕНИИ РАБОТЫ</w:t>
      </w:r>
    </w:p>
    <w:p w:rsidR="00F92288" w:rsidRPr="00EC0C00" w:rsidRDefault="00F92288" w:rsidP="00D11429">
      <w:pPr>
        <w:keepNext/>
        <w:keepLines/>
        <w:tabs>
          <w:tab w:val="left" w:pos="840"/>
        </w:tabs>
        <w:ind w:right="-22" w:firstLine="560"/>
        <w:jc w:val="both"/>
        <w:outlineLvl w:val="1"/>
        <w:rPr>
          <w:b/>
          <w:bCs/>
          <w:sz w:val="16"/>
          <w:szCs w:val="16"/>
        </w:rPr>
      </w:pP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</w:t>
      </w:r>
      <w:r w:rsidRPr="00A2370D">
        <w:rPr>
          <w:color w:val="000000"/>
          <w:sz w:val="28"/>
          <w:szCs w:val="28"/>
        </w:rPr>
        <w:t>9. Используемое в работе холодильное оборудование должно быть учтено в организации (структурном подразделении организации), проходить проверку и испытания в сроки и объемах, установленных техническими нормативными правовыми актами и в соответствии с требованиями эксплуатационной документации организаций-изготовителей.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</w:t>
      </w:r>
      <w:r w:rsidRPr="00A2370D">
        <w:rPr>
          <w:color w:val="000000"/>
          <w:sz w:val="28"/>
          <w:szCs w:val="28"/>
        </w:rPr>
        <w:t>10. Эксплуатация холодильного оборудования должна производиться с соблюдением требований безопасности, указанных в руководствах по эксплуатации организаций-изготовителей.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</w:t>
      </w:r>
      <w:r w:rsidRPr="00A2370D">
        <w:rPr>
          <w:color w:val="000000"/>
          <w:sz w:val="28"/>
          <w:szCs w:val="28"/>
        </w:rPr>
        <w:t>11. Загрузку холодильного оборудования производить не ранее чем через час с момента подключения его к электрической сети.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1</w:t>
      </w:r>
      <w:r w:rsidRPr="00A2370D">
        <w:rPr>
          <w:color w:val="000000"/>
          <w:sz w:val="28"/>
          <w:szCs w:val="28"/>
        </w:rPr>
        <w:t>2. Размещение, хранение, замораживание сырья и продуктов осуществлять согласно рекомендациям руководства по эксплуатации холодильного оборудования.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</w:t>
      </w:r>
      <w:r w:rsidRPr="00A2370D">
        <w:rPr>
          <w:color w:val="000000"/>
          <w:sz w:val="28"/>
          <w:szCs w:val="28"/>
        </w:rPr>
        <w:t xml:space="preserve">13. </w:t>
      </w:r>
      <w:r w:rsidRPr="00A14525">
        <w:rPr>
          <w:color w:val="000000"/>
          <w:sz w:val="28"/>
          <w:szCs w:val="28"/>
        </w:rPr>
        <w:t>Д</w:t>
      </w:r>
      <w:r w:rsidRPr="00A14525">
        <w:rPr>
          <w:sz w:val="28"/>
          <w:szCs w:val="28"/>
        </w:rPr>
        <w:t>ля оттаивания инея в неав</w:t>
      </w:r>
      <w:r>
        <w:rPr>
          <w:sz w:val="28"/>
          <w:szCs w:val="28"/>
        </w:rPr>
        <w:t>томатизированных установках  холо-</w:t>
      </w:r>
      <w:r w:rsidRPr="00A14525">
        <w:rPr>
          <w:sz w:val="28"/>
          <w:szCs w:val="28"/>
        </w:rPr>
        <w:t>дильную машину отключают, камеру освобождают от продуктов, дверцы оставляют открытыми до тех пор, пока весь иней не растает. После удаления инея внутренние поверхности должны быть насухо протерты и проветрены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</w:t>
      </w:r>
      <w:r w:rsidRPr="00A2370D">
        <w:rPr>
          <w:color w:val="000000"/>
          <w:sz w:val="28"/>
          <w:szCs w:val="28"/>
        </w:rPr>
        <w:t>14. Не допускается: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2370D">
        <w:rPr>
          <w:color w:val="000000"/>
          <w:sz w:val="28"/>
          <w:szCs w:val="28"/>
        </w:rPr>
        <w:t>прикасаться к движущимся частям холодильного агрегата не только при его работе, но и при автоматической остановке, самовольно передвигать холодильные агрегаты;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2370D">
        <w:rPr>
          <w:color w:val="000000"/>
          <w:sz w:val="28"/>
          <w:szCs w:val="28"/>
        </w:rPr>
        <w:t>при включенном в электрическую сеть холодильном оборудовании одновременно прикасаться к холодильному оборудованию и устройствам, имеющим естественное заземление (радиаторы отопления, водопроводные трубы, мойки и т.п.);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2370D">
        <w:rPr>
          <w:color w:val="000000"/>
          <w:sz w:val="28"/>
          <w:szCs w:val="28"/>
        </w:rPr>
        <w:t>мыть включенный в сеть холодильник;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2370D">
        <w:rPr>
          <w:color w:val="000000"/>
          <w:sz w:val="28"/>
          <w:szCs w:val="28"/>
        </w:rPr>
        <w:t>использовать для подключения холодильного оборудования к электрической сети переходники, многополюсные розетки и удлинительные шнуры;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2370D">
        <w:rPr>
          <w:color w:val="000000"/>
          <w:sz w:val="28"/>
          <w:szCs w:val="28"/>
        </w:rPr>
        <w:t>хранить в морозильной камере стеклянные емкости с замерзающими жидкостями и газированные напитки в закупоренных сосудах, так как при замерзании они взрывоопасны;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2370D">
        <w:rPr>
          <w:color w:val="000000"/>
          <w:sz w:val="28"/>
          <w:szCs w:val="28"/>
        </w:rPr>
        <w:t>производить влажную уборку электродвигат</w:t>
      </w:r>
      <w:r>
        <w:rPr>
          <w:color w:val="000000"/>
          <w:sz w:val="28"/>
          <w:szCs w:val="28"/>
        </w:rPr>
        <w:t xml:space="preserve">елей, электропроводки, </w:t>
      </w:r>
      <w:r w:rsidRPr="00A2370D">
        <w:rPr>
          <w:color w:val="000000"/>
          <w:sz w:val="28"/>
          <w:szCs w:val="28"/>
        </w:rPr>
        <w:t>пусковой аппаратуры;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2370D">
        <w:rPr>
          <w:color w:val="000000"/>
          <w:sz w:val="28"/>
          <w:szCs w:val="28"/>
        </w:rPr>
        <w:t>оставлять открытыми двери холодильного оборудования;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2370D">
        <w:rPr>
          <w:color w:val="000000"/>
          <w:sz w:val="28"/>
          <w:szCs w:val="28"/>
        </w:rPr>
        <w:t>работа холодильного обо</w:t>
      </w:r>
      <w:r>
        <w:rPr>
          <w:color w:val="000000"/>
          <w:sz w:val="28"/>
          <w:szCs w:val="28"/>
        </w:rPr>
        <w:t xml:space="preserve">рудования с пустой </w:t>
      </w:r>
      <w:r w:rsidRPr="00A2370D">
        <w:rPr>
          <w:color w:val="000000"/>
          <w:sz w:val="28"/>
          <w:szCs w:val="28"/>
        </w:rPr>
        <w:t xml:space="preserve"> камерой;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2370D">
        <w:rPr>
          <w:color w:val="000000"/>
          <w:sz w:val="28"/>
          <w:szCs w:val="28"/>
        </w:rPr>
        <w:t>самостоятельно производить ремонт и регулировку холодильного оборудования;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2370D">
        <w:rPr>
          <w:color w:val="000000"/>
          <w:sz w:val="28"/>
          <w:szCs w:val="28"/>
        </w:rPr>
        <w:t>загромождать проходы и проезды к холодильному оборудованию;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2370D">
        <w:rPr>
          <w:color w:val="000000"/>
          <w:sz w:val="28"/>
          <w:szCs w:val="28"/>
        </w:rPr>
        <w:t>применят</w:t>
      </w:r>
      <w:r>
        <w:rPr>
          <w:color w:val="000000"/>
          <w:sz w:val="28"/>
          <w:szCs w:val="28"/>
        </w:rPr>
        <w:t xml:space="preserve">ь для удаления инея в камере </w:t>
      </w:r>
      <w:r w:rsidRPr="00A2370D">
        <w:rPr>
          <w:color w:val="000000"/>
          <w:sz w:val="28"/>
          <w:szCs w:val="28"/>
        </w:rPr>
        <w:t>металлические предметы;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2370D">
        <w:rPr>
          <w:color w:val="000000"/>
          <w:sz w:val="28"/>
          <w:szCs w:val="28"/>
        </w:rPr>
        <w:t>эксплуатация холодильной установки с неисправными приборами защитной автоматики;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</w:t>
      </w:r>
      <w:r w:rsidRPr="00A2370D">
        <w:rPr>
          <w:color w:val="000000"/>
          <w:sz w:val="28"/>
          <w:szCs w:val="28"/>
        </w:rPr>
        <w:t>15. При обнаружении утечки хладагента холодильное оборудование немедленно отключить, а помещение – проветрить.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16</w:t>
      </w:r>
      <w:r w:rsidRPr="00A2370D">
        <w:rPr>
          <w:color w:val="000000"/>
          <w:sz w:val="28"/>
          <w:szCs w:val="28"/>
        </w:rPr>
        <w:t xml:space="preserve">. Отключать холодильное оборудование от электрической сети, вынув вилку </w:t>
      </w:r>
      <w:r>
        <w:rPr>
          <w:color w:val="000000"/>
          <w:sz w:val="28"/>
          <w:szCs w:val="28"/>
        </w:rPr>
        <w:t xml:space="preserve">из </w:t>
      </w:r>
      <w:r w:rsidRPr="00A2370D">
        <w:rPr>
          <w:color w:val="000000"/>
          <w:sz w:val="28"/>
          <w:szCs w:val="28"/>
        </w:rPr>
        <w:t>розетки: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2370D">
        <w:rPr>
          <w:color w:val="000000"/>
          <w:sz w:val="28"/>
          <w:szCs w:val="28"/>
        </w:rPr>
        <w:t>при перестановке его на другое место;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2370D">
        <w:rPr>
          <w:color w:val="000000"/>
          <w:sz w:val="28"/>
          <w:szCs w:val="28"/>
        </w:rPr>
        <w:t>убо</w:t>
      </w:r>
      <w:r>
        <w:rPr>
          <w:color w:val="000000"/>
          <w:sz w:val="28"/>
          <w:szCs w:val="28"/>
        </w:rPr>
        <w:t>рке мусора и мытье пола под ним и вблизи;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2370D">
        <w:rPr>
          <w:color w:val="000000"/>
          <w:sz w:val="28"/>
          <w:szCs w:val="28"/>
        </w:rPr>
        <w:t>размораживании и уборке холодильной камеры;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2370D">
        <w:rPr>
          <w:color w:val="000000"/>
          <w:sz w:val="28"/>
          <w:szCs w:val="28"/>
        </w:rPr>
        <w:t>замене ламп освещения в холодильной камере;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2370D">
        <w:rPr>
          <w:color w:val="000000"/>
          <w:sz w:val="28"/>
          <w:szCs w:val="28"/>
        </w:rPr>
        <w:t>перепадах и отключении напряжения в электрической сети;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2370D">
        <w:rPr>
          <w:color w:val="000000"/>
          <w:sz w:val="28"/>
          <w:szCs w:val="28"/>
        </w:rPr>
        <w:t>устранении мелких неисправностей;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2370D">
        <w:rPr>
          <w:color w:val="000000"/>
          <w:sz w:val="28"/>
          <w:szCs w:val="28"/>
        </w:rPr>
        <w:t>выполнении операций, связанных с обслуживанием холодильного оборудования;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2370D">
        <w:rPr>
          <w:color w:val="000000"/>
          <w:sz w:val="28"/>
          <w:szCs w:val="28"/>
        </w:rPr>
        <w:t>внезапном прекращении электропитания или неисправности.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17</w:t>
      </w:r>
      <w:r w:rsidRPr="00A2370D">
        <w:rPr>
          <w:color w:val="000000"/>
          <w:sz w:val="28"/>
          <w:szCs w:val="28"/>
        </w:rPr>
        <w:t>. Не загружать холодильное оборудование сырьем и товарами, температура которых выше температуры окружающего воздуха.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18</w:t>
      </w:r>
      <w:r w:rsidRPr="00A2370D">
        <w:rPr>
          <w:color w:val="000000"/>
          <w:sz w:val="28"/>
          <w:szCs w:val="28"/>
        </w:rPr>
        <w:t>. При установке термометров для контроля температуры в холодильной камере предусмотреть меры по предотвращению их падения.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19</w:t>
      </w:r>
      <w:r w:rsidRPr="00A2370D">
        <w:rPr>
          <w:color w:val="000000"/>
          <w:sz w:val="28"/>
          <w:szCs w:val="28"/>
        </w:rPr>
        <w:t>. Промывать камеру холодильного оборудования мыльной водой не реже 1 раза в неделю, после чего насухо вытереть камеру.</w:t>
      </w:r>
    </w:p>
    <w:p w:rsidR="00F92288" w:rsidRPr="00A2370D" w:rsidRDefault="00F92288" w:rsidP="00D11429">
      <w:pPr>
        <w:pStyle w:val="NormalWeb"/>
        <w:shd w:val="clear" w:color="auto" w:fill="FFFFFF"/>
        <w:spacing w:before="0" w:beforeAutospacing="0" w:after="15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20</w:t>
      </w:r>
      <w:r w:rsidRPr="00A2370D">
        <w:rPr>
          <w:color w:val="000000"/>
          <w:sz w:val="28"/>
          <w:szCs w:val="28"/>
        </w:rPr>
        <w:t>. При отклонении параметров холодильной установки (давление, температура, повышенный шум и т.п.) от нормативных значений, определяемых эксплуатационной документацией организации-изготовителя и окружающей средой, до предельно допустимых величин холодильное оборудование немедленно остановить и выявить причины.</w:t>
      </w:r>
    </w:p>
    <w:p w:rsidR="00F92288" w:rsidRDefault="00F92288" w:rsidP="00D11429">
      <w:pPr>
        <w:shd w:val="clear" w:color="auto" w:fill="FFFFFF"/>
        <w:tabs>
          <w:tab w:val="left" w:pos="9639"/>
        </w:tabs>
        <w:ind w:right="-22" w:firstLine="560"/>
        <w:jc w:val="both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4</w:t>
      </w:r>
    </w:p>
    <w:p w:rsidR="00F92288" w:rsidRDefault="00F92288" w:rsidP="00D11429">
      <w:pPr>
        <w:shd w:val="clear" w:color="auto" w:fill="FFFFFF"/>
        <w:tabs>
          <w:tab w:val="left" w:pos="9639"/>
        </w:tabs>
        <w:ind w:right="-22" w:firstLine="560"/>
        <w:jc w:val="both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ПО ОКОНЧАНИИ РАБОТЫ</w:t>
      </w:r>
    </w:p>
    <w:p w:rsidR="00F92288" w:rsidRPr="00EC0C00" w:rsidRDefault="00F92288" w:rsidP="00D11429">
      <w:pPr>
        <w:shd w:val="clear" w:color="auto" w:fill="FFFFFF"/>
        <w:tabs>
          <w:tab w:val="left" w:pos="9639"/>
        </w:tabs>
        <w:ind w:right="-22" w:firstLine="560"/>
        <w:jc w:val="both"/>
        <w:rPr>
          <w:b/>
          <w:bCs/>
          <w:color w:val="000000"/>
          <w:sz w:val="16"/>
          <w:szCs w:val="16"/>
        </w:rPr>
      </w:pPr>
    </w:p>
    <w:p w:rsidR="00F92288" w:rsidRPr="00E70808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 w:rsidRPr="00E70808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>1</w:t>
      </w:r>
      <w:r w:rsidRPr="00E70808">
        <w:rPr>
          <w:color w:val="000000"/>
          <w:sz w:val="28"/>
          <w:szCs w:val="28"/>
        </w:rPr>
        <w:t>. По окончании работы работники обязаны:</w:t>
      </w:r>
    </w:p>
    <w:p w:rsidR="00F92288" w:rsidRPr="00E70808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E70808">
        <w:rPr>
          <w:color w:val="000000"/>
          <w:sz w:val="28"/>
          <w:szCs w:val="28"/>
        </w:rPr>
        <w:t>отключить холодильное оборудование;</w:t>
      </w:r>
    </w:p>
    <w:p w:rsidR="00F92288" w:rsidRPr="00E70808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E70808">
        <w:rPr>
          <w:color w:val="000000"/>
          <w:sz w:val="28"/>
          <w:szCs w:val="28"/>
        </w:rPr>
        <w:t>привести в порядок рабочее место и территорию вокруг него;</w:t>
      </w:r>
    </w:p>
    <w:p w:rsidR="00F92288" w:rsidRPr="00E70808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E70808">
        <w:rPr>
          <w:color w:val="000000"/>
          <w:sz w:val="28"/>
          <w:szCs w:val="28"/>
        </w:rPr>
        <w:t>очистить спецодежду и другие СИЗ и убрать их в отведенные для хранения места;</w:t>
      </w:r>
    </w:p>
    <w:p w:rsidR="00F92288" w:rsidRPr="00E70808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E70808">
        <w:rPr>
          <w:color w:val="000000"/>
          <w:sz w:val="28"/>
          <w:szCs w:val="28"/>
        </w:rPr>
        <w:t>сообщить непосредственному руководителю обо всех недостатках, влияющих на безопасность труда, выявленных во время работы и принятых мерах по их устранению.</w:t>
      </w:r>
    </w:p>
    <w:p w:rsidR="00F92288" w:rsidRPr="00E70808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</w:t>
      </w:r>
      <w:r w:rsidRPr="00E70808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>2</w:t>
      </w:r>
      <w:r w:rsidRPr="00E70808">
        <w:rPr>
          <w:color w:val="000000"/>
          <w:sz w:val="28"/>
          <w:szCs w:val="28"/>
        </w:rPr>
        <w:t>. По завершении всех работ следует вымыть руки и лицо теплой водой с мылом или аналогичными по действию смывающими средствами (не допускается применять для мытья не предназначенные для этого вещества), при возможности принять душ.</w:t>
      </w:r>
    </w:p>
    <w:p w:rsidR="00F92288" w:rsidRDefault="00F92288" w:rsidP="00D11429">
      <w:pPr>
        <w:shd w:val="clear" w:color="auto" w:fill="FFFFFF"/>
        <w:autoSpaceDE w:val="0"/>
        <w:autoSpaceDN w:val="0"/>
        <w:adjustRightInd w:val="0"/>
        <w:ind w:right="-22" w:firstLine="560"/>
        <w:jc w:val="both"/>
        <w:outlineLvl w:val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>ГЛАВА 5</w:t>
      </w:r>
    </w:p>
    <w:p w:rsidR="00F92288" w:rsidRDefault="00F92288" w:rsidP="00D11429">
      <w:pPr>
        <w:shd w:val="clear" w:color="auto" w:fill="FFFFFF"/>
        <w:autoSpaceDE w:val="0"/>
        <w:autoSpaceDN w:val="0"/>
        <w:adjustRightInd w:val="0"/>
        <w:ind w:right="-22" w:firstLine="560"/>
        <w:jc w:val="both"/>
        <w:outlineLvl w:val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>ТРЕБОВАНИЯ ПО ОХРАНЕ ТРУДА В АВАРИЙНЫХ СИТУАЦИЯХ</w:t>
      </w:r>
    </w:p>
    <w:p w:rsidR="00F92288" w:rsidRPr="00EC0C00" w:rsidRDefault="00F92288" w:rsidP="00D11429">
      <w:pPr>
        <w:shd w:val="clear" w:color="auto" w:fill="FFFFFF"/>
        <w:autoSpaceDE w:val="0"/>
        <w:autoSpaceDN w:val="0"/>
        <w:adjustRightInd w:val="0"/>
        <w:ind w:right="-22" w:firstLine="560"/>
        <w:jc w:val="both"/>
        <w:outlineLvl w:val="0"/>
        <w:rPr>
          <w:b/>
          <w:color w:val="000000"/>
          <w:sz w:val="16"/>
          <w:szCs w:val="16"/>
        </w:rPr>
      </w:pPr>
    </w:p>
    <w:p w:rsidR="00F92288" w:rsidRPr="00E70808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</w:t>
      </w:r>
      <w:r w:rsidRPr="00E70808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>3</w:t>
      </w:r>
      <w:r w:rsidRPr="00E70808">
        <w:rPr>
          <w:color w:val="000000"/>
          <w:sz w:val="28"/>
          <w:szCs w:val="28"/>
        </w:rPr>
        <w:t>. В аварийных (экстремальных) ситуациях необходимо:</w:t>
      </w:r>
    </w:p>
    <w:p w:rsidR="00F92288" w:rsidRPr="00E70808" w:rsidRDefault="00F92288" w:rsidP="00D11429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E70808">
        <w:rPr>
          <w:color w:val="000000"/>
          <w:sz w:val="28"/>
          <w:szCs w:val="28"/>
        </w:rPr>
        <w:t xml:space="preserve">в случае нарушения герметичности или разрушения элементов холодильного оборудования его нужно немедленно остановить (отключить), перекрыть запорными вентилями нарушенный участок, </w:t>
      </w:r>
      <w:r>
        <w:rPr>
          <w:color w:val="000000"/>
          <w:sz w:val="28"/>
          <w:szCs w:val="28"/>
        </w:rPr>
        <w:t xml:space="preserve"> </w:t>
      </w:r>
      <w:r w:rsidRPr="00E70808">
        <w:rPr>
          <w:color w:val="000000"/>
          <w:sz w:val="28"/>
          <w:szCs w:val="28"/>
        </w:rPr>
        <w:t>включить общеобменную и аварийную вентиляции;</w:t>
      </w:r>
    </w:p>
    <w:p w:rsidR="00F92288" w:rsidRPr="00E70808" w:rsidRDefault="00F92288" w:rsidP="00D11429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E70808">
        <w:rPr>
          <w:color w:val="000000"/>
          <w:sz w:val="28"/>
          <w:szCs w:val="28"/>
        </w:rPr>
        <w:t>вывести людей из помещения, в котором происходит утечка хлад</w:t>
      </w:r>
      <w:r>
        <w:rPr>
          <w:color w:val="000000"/>
          <w:sz w:val="28"/>
          <w:szCs w:val="28"/>
        </w:rPr>
        <w:t>о</w:t>
      </w:r>
      <w:r w:rsidRPr="00E70808">
        <w:rPr>
          <w:color w:val="000000"/>
          <w:sz w:val="28"/>
          <w:szCs w:val="28"/>
        </w:rPr>
        <w:t>агента;</w:t>
      </w:r>
    </w:p>
    <w:p w:rsidR="00F92288" w:rsidRPr="00E70808" w:rsidRDefault="00F92288" w:rsidP="00D11429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E70808">
        <w:rPr>
          <w:color w:val="000000"/>
          <w:sz w:val="28"/>
          <w:szCs w:val="28"/>
        </w:rPr>
        <w:t>в необходимых случаях следует использовать соответствующие фильтрующие и изолирующие противогазы,</w:t>
      </w:r>
      <w:r>
        <w:rPr>
          <w:color w:val="000000"/>
          <w:sz w:val="28"/>
          <w:szCs w:val="28"/>
        </w:rPr>
        <w:t xml:space="preserve"> </w:t>
      </w:r>
      <w:r w:rsidRPr="00E70808">
        <w:rPr>
          <w:color w:val="000000"/>
          <w:sz w:val="28"/>
          <w:szCs w:val="28"/>
        </w:rPr>
        <w:t xml:space="preserve"> дыхательные аппараты, на вводном устройстве вывесить табличку «Не включать».</w:t>
      </w:r>
    </w:p>
    <w:p w:rsidR="00F92288" w:rsidRPr="00B929DA" w:rsidRDefault="00F92288" w:rsidP="00D11429">
      <w:pPr>
        <w:jc w:val="both"/>
        <w:rPr>
          <w:szCs w:val="28"/>
        </w:rPr>
      </w:pPr>
      <w:r>
        <w:rPr>
          <w:color w:val="000000"/>
          <w:szCs w:val="28"/>
        </w:rPr>
        <w:t xml:space="preserve">       </w:t>
      </w:r>
      <w:r w:rsidRPr="00E70808">
        <w:rPr>
          <w:color w:val="000000"/>
          <w:szCs w:val="28"/>
        </w:rPr>
        <w:t>2</w:t>
      </w:r>
      <w:r>
        <w:rPr>
          <w:color w:val="000000"/>
          <w:szCs w:val="28"/>
        </w:rPr>
        <w:t>4</w:t>
      </w:r>
      <w:r w:rsidRPr="00E70808">
        <w:rPr>
          <w:color w:val="000000"/>
          <w:szCs w:val="28"/>
        </w:rPr>
        <w:t>.</w:t>
      </w:r>
      <w:r>
        <w:rPr>
          <w:color w:val="000000"/>
          <w:szCs w:val="28"/>
        </w:rPr>
        <w:t xml:space="preserve"> </w:t>
      </w:r>
      <w:r w:rsidRPr="00B929DA">
        <w:rPr>
          <w:szCs w:val="28"/>
        </w:rPr>
        <w:t>В случае возникновения пожара работник обязан:</w:t>
      </w:r>
    </w:p>
    <w:p w:rsidR="00F92288" w:rsidRPr="00B929DA" w:rsidRDefault="00F92288" w:rsidP="00D11429">
      <w:pPr>
        <w:ind w:left="435"/>
        <w:jc w:val="both"/>
        <w:rPr>
          <w:szCs w:val="28"/>
        </w:rPr>
      </w:pPr>
      <w:r w:rsidRPr="00B929DA">
        <w:rPr>
          <w:szCs w:val="28"/>
        </w:rPr>
        <w:t xml:space="preserve"> - прекратить работу;</w:t>
      </w:r>
    </w:p>
    <w:p w:rsidR="00F92288" w:rsidRPr="00B929DA" w:rsidRDefault="00F92288" w:rsidP="00D11429">
      <w:pPr>
        <w:ind w:left="435"/>
        <w:jc w:val="both"/>
        <w:rPr>
          <w:szCs w:val="28"/>
        </w:rPr>
      </w:pPr>
      <w:r w:rsidRPr="00B929DA">
        <w:rPr>
          <w:szCs w:val="28"/>
        </w:rPr>
        <w:t xml:space="preserve"> - обесточить оборудование;</w:t>
      </w:r>
    </w:p>
    <w:p w:rsidR="00F92288" w:rsidRPr="00B929DA" w:rsidRDefault="00F92288" w:rsidP="00D11429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color w:val="000000"/>
          <w:szCs w:val="28"/>
        </w:rPr>
      </w:pPr>
      <w:r w:rsidRPr="00B929DA">
        <w:rPr>
          <w:szCs w:val="28"/>
        </w:rPr>
        <w:t xml:space="preserve"> - сообщить о пожаре  в пожарную службу </w:t>
      </w:r>
      <w:r w:rsidRPr="00B929DA">
        <w:rPr>
          <w:color w:val="000000"/>
          <w:szCs w:val="28"/>
        </w:rPr>
        <w:t xml:space="preserve"> по телефону «101» или «112», указав адрес университета, место пожара;</w:t>
      </w:r>
    </w:p>
    <w:p w:rsidR="00F92288" w:rsidRPr="00B929DA" w:rsidRDefault="00F92288" w:rsidP="00D11429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color w:val="000000"/>
          <w:szCs w:val="28"/>
        </w:rPr>
      </w:pPr>
      <w:r w:rsidRPr="00B929DA">
        <w:rPr>
          <w:color w:val="000000"/>
          <w:szCs w:val="28"/>
        </w:rPr>
        <w:t>- задействовать систему оповещения о пожаре, принять меры по обеспечению безопасности и эвакуации людей;</w:t>
      </w:r>
    </w:p>
    <w:p w:rsidR="00F92288" w:rsidRPr="00B929DA" w:rsidRDefault="00F92288" w:rsidP="00D11429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color w:val="000000"/>
          <w:szCs w:val="28"/>
        </w:rPr>
      </w:pPr>
      <w:r w:rsidRPr="00B929DA">
        <w:rPr>
          <w:color w:val="000000"/>
          <w:szCs w:val="28"/>
        </w:rPr>
        <w:t xml:space="preserve">- </w:t>
      </w:r>
      <w:r w:rsidRPr="00B929DA">
        <w:rPr>
          <w:szCs w:val="28"/>
        </w:rPr>
        <w:t xml:space="preserve">сообщить о происшествии непосредственному руководителю или другому должностному лицу; </w:t>
      </w:r>
    </w:p>
    <w:p w:rsidR="00F92288" w:rsidRPr="00B929DA" w:rsidRDefault="00F92288" w:rsidP="00D11429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 w:rsidRPr="00B929DA">
        <w:rPr>
          <w:color w:val="000000"/>
          <w:szCs w:val="28"/>
        </w:rPr>
        <w:t xml:space="preserve">      </w:t>
      </w:r>
      <w:r w:rsidRPr="00B929DA">
        <w:rPr>
          <w:szCs w:val="28"/>
        </w:rPr>
        <w:t xml:space="preserve">- приступить к тушению очага пожара первичными средствами пожаротушения. </w:t>
      </w:r>
      <w:r>
        <w:rPr>
          <w:szCs w:val="28"/>
        </w:rPr>
        <w:t xml:space="preserve"> </w:t>
      </w:r>
      <w:r w:rsidRPr="00573F7B">
        <w:rPr>
          <w:szCs w:val="28"/>
        </w:rPr>
        <w:t xml:space="preserve">Применение воды для тушения электрооборудования под напряжением не допускается. </w:t>
      </w:r>
      <w:r w:rsidRPr="00B929DA">
        <w:rPr>
          <w:szCs w:val="28"/>
        </w:rPr>
        <w:t>Для этих целей используются углекислотные и порошковые огнетушители;</w:t>
      </w:r>
    </w:p>
    <w:p w:rsidR="00F92288" w:rsidRPr="00B929DA" w:rsidRDefault="00F92288" w:rsidP="00D11429">
      <w:pPr>
        <w:ind w:firstLine="435"/>
        <w:jc w:val="both"/>
        <w:rPr>
          <w:szCs w:val="28"/>
        </w:rPr>
      </w:pPr>
      <w:r w:rsidRPr="00B929DA">
        <w:rPr>
          <w:szCs w:val="28"/>
        </w:rPr>
        <w:t xml:space="preserve">  - в случае угрозы здоровью и (или) жизни немедленно покинуть место пожара по путям эвакуации;</w:t>
      </w:r>
    </w:p>
    <w:p w:rsidR="00F92288" w:rsidRPr="00E70808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</w:t>
      </w:r>
      <w:r w:rsidRPr="00E70808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>5</w:t>
      </w:r>
      <w:r w:rsidRPr="00E70808">
        <w:rPr>
          <w:color w:val="000000"/>
          <w:sz w:val="28"/>
          <w:szCs w:val="28"/>
        </w:rPr>
        <w:t>. При несчастном случае необходимо:</w:t>
      </w:r>
    </w:p>
    <w:p w:rsidR="00F92288" w:rsidRPr="00E70808" w:rsidRDefault="00F92288" w:rsidP="00D11429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E70808">
        <w:rPr>
          <w:color w:val="000000"/>
          <w:sz w:val="28"/>
          <w:szCs w:val="28"/>
        </w:rPr>
        <w:t>быстро принять меры по предотвращению воздействия травмирующих факторов на потерпевшего, оказанию потерпевшему первой помощи, вызову на место происшествия медицинских работников или доставке потерпевшего в организацию здравоохранения;</w:t>
      </w:r>
    </w:p>
    <w:p w:rsidR="00F92288" w:rsidRPr="00E70808" w:rsidRDefault="00F92288" w:rsidP="00D11429">
      <w:pPr>
        <w:pStyle w:val="NormalWeb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E70808">
        <w:rPr>
          <w:color w:val="000000"/>
          <w:sz w:val="28"/>
          <w:szCs w:val="28"/>
        </w:rPr>
        <w:t>сообщить о происшествии руководителю работ или другому должностному лицу нанимателя, обеспечить до начала расследования сохранность обстановки, если это не представляет опасности для жизни и здоровья людей.</w:t>
      </w:r>
    </w:p>
    <w:p w:rsidR="00F92288" w:rsidRPr="00E70808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 w:rsidRPr="00E70808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>6</w:t>
      </w:r>
      <w:r w:rsidRPr="00E70808">
        <w:rPr>
          <w:color w:val="000000"/>
          <w:sz w:val="28"/>
          <w:szCs w:val="28"/>
        </w:rPr>
        <w:t>. При поражении электрическим током необходимо освободить пострадавшего от действия тока (выключить рубильник, перерубить провод, оттянуть или отбросить его сухой палкой, шестом). Не прикасаться к пострадавшему, пока он находится под действием тока. Доврачебную помощь оказывать сразу после прекращения воздействия электрического тока. Если пострадавший находится в бессознательном состоянии, то немедленно приступить к массажу сердца и искусственному дыханию до прибытия врача. Одновременно с этим применяются нашатырный спирт, растирание и согревание.</w:t>
      </w:r>
    </w:p>
    <w:p w:rsidR="00F92288" w:rsidRDefault="00F92288" w:rsidP="00D11429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27</w:t>
      </w:r>
      <w:r w:rsidRPr="00E70808">
        <w:rPr>
          <w:color w:val="000000"/>
          <w:sz w:val="28"/>
          <w:szCs w:val="28"/>
        </w:rPr>
        <w:t>. После аварии и (или) пожара не приступать к эксплуатации холодильного оборудования до осмотра его работниками технической службы, устранения неисправностей и получения разрешения на дальнейшую работу.</w:t>
      </w:r>
      <w:r>
        <w:rPr>
          <w:color w:val="000000"/>
          <w:sz w:val="28"/>
          <w:szCs w:val="28"/>
        </w:rPr>
        <w:t xml:space="preserve"> </w:t>
      </w:r>
    </w:p>
    <w:p w:rsidR="00F92288" w:rsidRPr="00773189" w:rsidRDefault="00F92288" w:rsidP="004D0998">
      <w:pPr>
        <w:ind w:left="57" w:right="57"/>
        <w:rPr>
          <w:color w:val="000000"/>
          <w:szCs w:val="28"/>
        </w:rPr>
      </w:pPr>
      <w:r w:rsidRPr="00773189">
        <w:rPr>
          <w:color w:val="000000"/>
          <w:szCs w:val="28"/>
        </w:rPr>
        <w:t xml:space="preserve">                    </w:t>
      </w:r>
    </w:p>
    <w:p w:rsidR="00F92288" w:rsidRPr="00286074" w:rsidRDefault="00F92288" w:rsidP="00286074">
      <w:pPr>
        <w:ind w:left="57" w:right="57"/>
        <w:rPr>
          <w:color w:val="000000"/>
          <w:szCs w:val="28"/>
        </w:rPr>
      </w:pPr>
      <w:r w:rsidRPr="00773189">
        <w:rPr>
          <w:color w:val="000000"/>
          <w:szCs w:val="28"/>
        </w:rPr>
        <w:t xml:space="preserve">                                                                   </w:t>
      </w:r>
    </w:p>
    <w:p w:rsidR="00F92288" w:rsidRPr="00773189" w:rsidRDefault="00F92288" w:rsidP="004D0998">
      <w:pPr>
        <w:ind w:left="57" w:right="57"/>
        <w:rPr>
          <w:color w:val="000000"/>
          <w:sz w:val="24"/>
        </w:rPr>
      </w:pPr>
      <w:r w:rsidRPr="00773189">
        <w:rPr>
          <w:color w:val="000000"/>
          <w:sz w:val="24"/>
        </w:rPr>
        <w:t xml:space="preserve">СОГЛАСОВАНО  </w:t>
      </w:r>
      <w:r w:rsidRPr="00773189">
        <w:rPr>
          <w:color w:val="000000"/>
          <w:szCs w:val="28"/>
        </w:rPr>
        <w:t xml:space="preserve">                                  </w:t>
      </w:r>
    </w:p>
    <w:tbl>
      <w:tblPr>
        <w:tblW w:w="0" w:type="auto"/>
        <w:tblInd w:w="57" w:type="dxa"/>
        <w:tblLook w:val="01E0"/>
      </w:tblPr>
      <w:tblGrid>
        <w:gridCol w:w="4621"/>
        <w:gridCol w:w="4893"/>
      </w:tblGrid>
      <w:tr w:rsidR="00F92288" w:rsidRPr="00773189" w:rsidTr="00ED2D7F">
        <w:tc>
          <w:tcPr>
            <w:tcW w:w="4751" w:type="dxa"/>
          </w:tcPr>
          <w:p w:rsidR="00F92288" w:rsidRPr="00773189" w:rsidRDefault="00F92288" w:rsidP="00ED2D7F">
            <w:pPr>
              <w:spacing w:line="360" w:lineRule="auto"/>
              <w:ind w:right="57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Начальник отдела ОТ,</w:t>
            </w:r>
            <w:r w:rsidRPr="00773189">
              <w:rPr>
                <w:color w:val="000000"/>
                <w:szCs w:val="28"/>
              </w:rPr>
              <w:t xml:space="preserve"> ПБ</w:t>
            </w:r>
            <w:r>
              <w:rPr>
                <w:color w:val="000000"/>
                <w:szCs w:val="28"/>
              </w:rPr>
              <w:t xml:space="preserve"> и ГО</w:t>
            </w:r>
          </w:p>
          <w:p w:rsidR="00F92288" w:rsidRPr="00773189" w:rsidRDefault="00F92288" w:rsidP="00EE6AFF">
            <w:pPr>
              <w:ind w:right="57"/>
              <w:rPr>
                <w:color w:val="000000"/>
                <w:szCs w:val="28"/>
              </w:rPr>
            </w:pPr>
            <w:r w:rsidRPr="00773189">
              <w:rPr>
                <w:color w:val="000000"/>
                <w:szCs w:val="28"/>
              </w:rPr>
              <w:t>_______</w:t>
            </w:r>
            <w:r>
              <w:rPr>
                <w:color w:val="000000"/>
                <w:szCs w:val="28"/>
              </w:rPr>
              <w:t>__</w:t>
            </w:r>
            <w:r w:rsidRPr="00773189">
              <w:rPr>
                <w:color w:val="000000"/>
                <w:szCs w:val="28"/>
              </w:rPr>
              <w:t xml:space="preserve">_____ </w:t>
            </w:r>
            <w:r>
              <w:rPr>
                <w:color w:val="000000"/>
                <w:szCs w:val="28"/>
              </w:rPr>
              <w:t>А.Н.</w:t>
            </w:r>
            <w:r w:rsidRPr="00773189">
              <w:rPr>
                <w:color w:val="000000"/>
                <w:szCs w:val="28"/>
              </w:rPr>
              <w:t xml:space="preserve">Рыкунов            </w:t>
            </w:r>
          </w:p>
        </w:tc>
        <w:tc>
          <w:tcPr>
            <w:tcW w:w="5046" w:type="dxa"/>
          </w:tcPr>
          <w:p w:rsidR="00F92288" w:rsidRDefault="00F92288" w:rsidP="00ED2D7F">
            <w:pPr>
              <w:ind w:left="57" w:right="57"/>
              <w:rPr>
                <w:color w:val="000000"/>
                <w:spacing w:val="-1"/>
                <w:szCs w:val="28"/>
              </w:rPr>
            </w:pPr>
            <w:r w:rsidRPr="00773189">
              <w:rPr>
                <w:color w:val="000000"/>
                <w:szCs w:val="28"/>
              </w:rPr>
              <w:t xml:space="preserve">  </w:t>
            </w:r>
            <w:r w:rsidRPr="00773189">
              <w:rPr>
                <w:color w:val="000000"/>
                <w:spacing w:val="-1"/>
                <w:szCs w:val="28"/>
              </w:rPr>
              <w:t xml:space="preserve">Заведующая столовой </w:t>
            </w:r>
            <w:r>
              <w:rPr>
                <w:color w:val="000000"/>
                <w:spacing w:val="-1"/>
                <w:szCs w:val="28"/>
              </w:rPr>
              <w:t>БГТУ</w:t>
            </w:r>
          </w:p>
          <w:p w:rsidR="00F92288" w:rsidRPr="00773189" w:rsidRDefault="00F92288" w:rsidP="00ED2D7F">
            <w:pPr>
              <w:ind w:left="57" w:right="57"/>
              <w:rPr>
                <w:color w:val="000000"/>
                <w:szCs w:val="28"/>
              </w:rPr>
            </w:pPr>
            <w:r w:rsidRPr="00773189">
              <w:rPr>
                <w:color w:val="000000"/>
                <w:spacing w:val="-1"/>
                <w:szCs w:val="28"/>
              </w:rPr>
              <w:t xml:space="preserve"> </w:t>
            </w:r>
            <w:r>
              <w:rPr>
                <w:color w:val="000000"/>
                <w:spacing w:val="-1"/>
                <w:szCs w:val="28"/>
              </w:rPr>
              <w:t xml:space="preserve">  _____________ Н.В.</w:t>
            </w:r>
            <w:r w:rsidRPr="00773189">
              <w:rPr>
                <w:color w:val="000000"/>
                <w:spacing w:val="-1"/>
                <w:szCs w:val="28"/>
              </w:rPr>
              <w:t xml:space="preserve">Мойсак                                                     </w:t>
            </w:r>
            <w:r w:rsidRPr="00773189">
              <w:rPr>
                <w:color w:val="000000"/>
                <w:szCs w:val="28"/>
              </w:rPr>
              <w:t xml:space="preserve">        </w:t>
            </w:r>
          </w:p>
        </w:tc>
      </w:tr>
    </w:tbl>
    <w:p w:rsidR="00F92288" w:rsidRDefault="00F92288" w:rsidP="00286074">
      <w:pPr>
        <w:ind w:left="360"/>
      </w:pPr>
    </w:p>
    <w:sectPr w:rsidR="00F92288" w:rsidSect="008C0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unga">
    <w:panose1 w:val="00000400000000000000"/>
    <w:charset w:val="00"/>
    <w:family w:val="auto"/>
    <w:pitch w:val="variable"/>
    <w:sig w:usb0="004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D763E"/>
    <w:multiLevelType w:val="hybridMultilevel"/>
    <w:tmpl w:val="564CF402"/>
    <w:lvl w:ilvl="0" w:tplc="38CC42D4">
      <w:start w:val="1"/>
      <w:numFmt w:val="decimal"/>
      <w:lvlText w:val="%1."/>
      <w:lvlJc w:val="left"/>
      <w:pPr>
        <w:tabs>
          <w:tab w:val="num" w:pos="1546"/>
        </w:tabs>
        <w:ind w:left="1546" w:hanging="111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  <w:rPr>
        <w:rFonts w:cs="Times New Roman"/>
      </w:rPr>
    </w:lvl>
  </w:abstractNum>
  <w:abstractNum w:abstractNumId="1">
    <w:nsid w:val="31DC7D7C"/>
    <w:multiLevelType w:val="hybridMultilevel"/>
    <w:tmpl w:val="B8202D2E"/>
    <w:lvl w:ilvl="0" w:tplc="0010CF12">
      <w:start w:val="1"/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2">
    <w:nsid w:val="46F73B4D"/>
    <w:multiLevelType w:val="hybridMultilevel"/>
    <w:tmpl w:val="7C36C4AE"/>
    <w:lvl w:ilvl="0" w:tplc="9EB88734">
      <w:start w:val="6"/>
      <w:numFmt w:val="decimal"/>
      <w:lvlText w:val="%1."/>
      <w:lvlJc w:val="left"/>
      <w:pPr>
        <w:tabs>
          <w:tab w:val="num" w:pos="960"/>
        </w:tabs>
        <w:ind w:left="9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  <w:rPr>
        <w:rFonts w:cs="Times New Roman"/>
      </w:rPr>
    </w:lvl>
  </w:abstractNum>
  <w:abstractNum w:abstractNumId="3">
    <w:nsid w:val="770F57B6"/>
    <w:multiLevelType w:val="hybridMultilevel"/>
    <w:tmpl w:val="14CE96C4"/>
    <w:lvl w:ilvl="0" w:tplc="118EC28A">
      <w:numFmt w:val="bullet"/>
      <w:lvlText w:val="-"/>
      <w:lvlJc w:val="left"/>
      <w:pPr>
        <w:tabs>
          <w:tab w:val="num" w:pos="1679"/>
        </w:tabs>
        <w:ind w:left="1679" w:hanging="510"/>
      </w:pPr>
      <w:rPr>
        <w:rFonts w:ascii="Tunga" w:eastAsia="Times New Roman" w:hAnsi="Tunga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985"/>
        </w:tabs>
        <w:ind w:left="1985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5"/>
        </w:tabs>
        <w:ind w:left="27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5"/>
        </w:tabs>
        <w:ind w:left="34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5"/>
        </w:tabs>
        <w:ind w:left="41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5"/>
        </w:tabs>
        <w:ind w:left="48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5"/>
        </w:tabs>
        <w:ind w:left="55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5"/>
        </w:tabs>
        <w:ind w:left="63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5"/>
        </w:tabs>
        <w:ind w:left="702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42D6F"/>
    <w:rsid w:val="0000070D"/>
    <w:rsid w:val="00000F28"/>
    <w:rsid w:val="00001A2E"/>
    <w:rsid w:val="000034BC"/>
    <w:rsid w:val="000054F4"/>
    <w:rsid w:val="00006F88"/>
    <w:rsid w:val="00007234"/>
    <w:rsid w:val="00007767"/>
    <w:rsid w:val="00007B46"/>
    <w:rsid w:val="00011C6A"/>
    <w:rsid w:val="00015B9D"/>
    <w:rsid w:val="00015F74"/>
    <w:rsid w:val="0002042D"/>
    <w:rsid w:val="0002104D"/>
    <w:rsid w:val="000216EC"/>
    <w:rsid w:val="000217A6"/>
    <w:rsid w:val="00024602"/>
    <w:rsid w:val="00026FB3"/>
    <w:rsid w:val="00030FCD"/>
    <w:rsid w:val="00031491"/>
    <w:rsid w:val="0003267D"/>
    <w:rsid w:val="00033061"/>
    <w:rsid w:val="00034DA6"/>
    <w:rsid w:val="00035621"/>
    <w:rsid w:val="00037BEE"/>
    <w:rsid w:val="00037E81"/>
    <w:rsid w:val="000406C6"/>
    <w:rsid w:val="00040BBA"/>
    <w:rsid w:val="00040E1E"/>
    <w:rsid w:val="00040FA4"/>
    <w:rsid w:val="0004247B"/>
    <w:rsid w:val="00043FD3"/>
    <w:rsid w:val="00044486"/>
    <w:rsid w:val="000456EE"/>
    <w:rsid w:val="00046065"/>
    <w:rsid w:val="0005053D"/>
    <w:rsid w:val="00050ECD"/>
    <w:rsid w:val="0005159F"/>
    <w:rsid w:val="00052779"/>
    <w:rsid w:val="000567C4"/>
    <w:rsid w:val="00057307"/>
    <w:rsid w:val="00057394"/>
    <w:rsid w:val="0006060A"/>
    <w:rsid w:val="000607C4"/>
    <w:rsid w:val="00061121"/>
    <w:rsid w:val="000641C3"/>
    <w:rsid w:val="00064B32"/>
    <w:rsid w:val="00064BB7"/>
    <w:rsid w:val="00064C37"/>
    <w:rsid w:val="00064EE0"/>
    <w:rsid w:val="000653CF"/>
    <w:rsid w:val="0006662A"/>
    <w:rsid w:val="00067763"/>
    <w:rsid w:val="00070159"/>
    <w:rsid w:val="00071CBE"/>
    <w:rsid w:val="0007263C"/>
    <w:rsid w:val="00077BDD"/>
    <w:rsid w:val="00077BEA"/>
    <w:rsid w:val="00077DE0"/>
    <w:rsid w:val="00081182"/>
    <w:rsid w:val="00081A0D"/>
    <w:rsid w:val="000825E3"/>
    <w:rsid w:val="00082CC1"/>
    <w:rsid w:val="00085BF6"/>
    <w:rsid w:val="0008714B"/>
    <w:rsid w:val="000935B6"/>
    <w:rsid w:val="00093B40"/>
    <w:rsid w:val="00093B50"/>
    <w:rsid w:val="00093DC3"/>
    <w:rsid w:val="00095AEB"/>
    <w:rsid w:val="000964F8"/>
    <w:rsid w:val="0009763A"/>
    <w:rsid w:val="000A169E"/>
    <w:rsid w:val="000A23D2"/>
    <w:rsid w:val="000A273F"/>
    <w:rsid w:val="000A297B"/>
    <w:rsid w:val="000A2E21"/>
    <w:rsid w:val="000A5130"/>
    <w:rsid w:val="000A6026"/>
    <w:rsid w:val="000A6211"/>
    <w:rsid w:val="000A6664"/>
    <w:rsid w:val="000A680B"/>
    <w:rsid w:val="000B0124"/>
    <w:rsid w:val="000B19F5"/>
    <w:rsid w:val="000B248C"/>
    <w:rsid w:val="000B2A4E"/>
    <w:rsid w:val="000B31FB"/>
    <w:rsid w:val="000B4687"/>
    <w:rsid w:val="000B537E"/>
    <w:rsid w:val="000B64A2"/>
    <w:rsid w:val="000B6709"/>
    <w:rsid w:val="000B7ED0"/>
    <w:rsid w:val="000C037C"/>
    <w:rsid w:val="000C0695"/>
    <w:rsid w:val="000C146D"/>
    <w:rsid w:val="000C32DD"/>
    <w:rsid w:val="000C37E2"/>
    <w:rsid w:val="000C39F8"/>
    <w:rsid w:val="000C3AA4"/>
    <w:rsid w:val="000C5851"/>
    <w:rsid w:val="000C6EB2"/>
    <w:rsid w:val="000C7516"/>
    <w:rsid w:val="000C7E28"/>
    <w:rsid w:val="000D01EA"/>
    <w:rsid w:val="000D080E"/>
    <w:rsid w:val="000D289F"/>
    <w:rsid w:val="000D2B21"/>
    <w:rsid w:val="000D2D22"/>
    <w:rsid w:val="000D40FA"/>
    <w:rsid w:val="000D5ABF"/>
    <w:rsid w:val="000D608E"/>
    <w:rsid w:val="000E086A"/>
    <w:rsid w:val="000E25E4"/>
    <w:rsid w:val="000E4786"/>
    <w:rsid w:val="000E54E9"/>
    <w:rsid w:val="000E5552"/>
    <w:rsid w:val="000E5C8C"/>
    <w:rsid w:val="000E6B43"/>
    <w:rsid w:val="000E7C1A"/>
    <w:rsid w:val="000F04D9"/>
    <w:rsid w:val="000F0755"/>
    <w:rsid w:val="000F15E5"/>
    <w:rsid w:val="000F34DB"/>
    <w:rsid w:val="000F4DFE"/>
    <w:rsid w:val="000F563F"/>
    <w:rsid w:val="000F5AB4"/>
    <w:rsid w:val="000F6954"/>
    <w:rsid w:val="001009FF"/>
    <w:rsid w:val="001028F0"/>
    <w:rsid w:val="00104724"/>
    <w:rsid w:val="001049A4"/>
    <w:rsid w:val="0010682D"/>
    <w:rsid w:val="00106CA8"/>
    <w:rsid w:val="0011031C"/>
    <w:rsid w:val="001109B8"/>
    <w:rsid w:val="001138DD"/>
    <w:rsid w:val="00114FF8"/>
    <w:rsid w:val="00115760"/>
    <w:rsid w:val="00116FF1"/>
    <w:rsid w:val="00117FB5"/>
    <w:rsid w:val="001207B9"/>
    <w:rsid w:val="00121E3E"/>
    <w:rsid w:val="00122312"/>
    <w:rsid w:val="001223EC"/>
    <w:rsid w:val="00124919"/>
    <w:rsid w:val="00124CB8"/>
    <w:rsid w:val="00125F87"/>
    <w:rsid w:val="0012671E"/>
    <w:rsid w:val="00127407"/>
    <w:rsid w:val="00127F4A"/>
    <w:rsid w:val="00131E99"/>
    <w:rsid w:val="0013231F"/>
    <w:rsid w:val="00132813"/>
    <w:rsid w:val="0013377B"/>
    <w:rsid w:val="001338EE"/>
    <w:rsid w:val="00133DC7"/>
    <w:rsid w:val="001351BD"/>
    <w:rsid w:val="00137DFF"/>
    <w:rsid w:val="00141281"/>
    <w:rsid w:val="00141E5C"/>
    <w:rsid w:val="001431DB"/>
    <w:rsid w:val="001451B0"/>
    <w:rsid w:val="00145325"/>
    <w:rsid w:val="00145FF8"/>
    <w:rsid w:val="0014668D"/>
    <w:rsid w:val="00146F6A"/>
    <w:rsid w:val="00150A88"/>
    <w:rsid w:val="00154A8C"/>
    <w:rsid w:val="0015512B"/>
    <w:rsid w:val="00155CA8"/>
    <w:rsid w:val="00155CE1"/>
    <w:rsid w:val="0015792A"/>
    <w:rsid w:val="0016244E"/>
    <w:rsid w:val="00162D4C"/>
    <w:rsid w:val="00163F78"/>
    <w:rsid w:val="0016496F"/>
    <w:rsid w:val="00164EEA"/>
    <w:rsid w:val="00164F8E"/>
    <w:rsid w:val="001657CA"/>
    <w:rsid w:val="0016785F"/>
    <w:rsid w:val="0017125B"/>
    <w:rsid w:val="0017416D"/>
    <w:rsid w:val="00175EE7"/>
    <w:rsid w:val="00177493"/>
    <w:rsid w:val="001804BA"/>
    <w:rsid w:val="00180B0A"/>
    <w:rsid w:val="00180C68"/>
    <w:rsid w:val="00183B2C"/>
    <w:rsid w:val="00183D65"/>
    <w:rsid w:val="00187737"/>
    <w:rsid w:val="001906EC"/>
    <w:rsid w:val="001909D2"/>
    <w:rsid w:val="00190D03"/>
    <w:rsid w:val="00193429"/>
    <w:rsid w:val="00194F2E"/>
    <w:rsid w:val="00197980"/>
    <w:rsid w:val="001A0DD0"/>
    <w:rsid w:val="001A32C7"/>
    <w:rsid w:val="001A35FA"/>
    <w:rsid w:val="001A3CBF"/>
    <w:rsid w:val="001A400E"/>
    <w:rsid w:val="001A5461"/>
    <w:rsid w:val="001A5629"/>
    <w:rsid w:val="001A6100"/>
    <w:rsid w:val="001B0596"/>
    <w:rsid w:val="001B0B59"/>
    <w:rsid w:val="001B1A8C"/>
    <w:rsid w:val="001B2DB4"/>
    <w:rsid w:val="001B478F"/>
    <w:rsid w:val="001B5554"/>
    <w:rsid w:val="001B6950"/>
    <w:rsid w:val="001C018C"/>
    <w:rsid w:val="001C1126"/>
    <w:rsid w:val="001C1DF6"/>
    <w:rsid w:val="001C2D83"/>
    <w:rsid w:val="001C3002"/>
    <w:rsid w:val="001C366C"/>
    <w:rsid w:val="001C3DCA"/>
    <w:rsid w:val="001C3E79"/>
    <w:rsid w:val="001C464F"/>
    <w:rsid w:val="001C4806"/>
    <w:rsid w:val="001C49CE"/>
    <w:rsid w:val="001C619C"/>
    <w:rsid w:val="001C6B63"/>
    <w:rsid w:val="001C706C"/>
    <w:rsid w:val="001D00AC"/>
    <w:rsid w:val="001D2008"/>
    <w:rsid w:val="001D2234"/>
    <w:rsid w:val="001D2F2F"/>
    <w:rsid w:val="001D3175"/>
    <w:rsid w:val="001D3D17"/>
    <w:rsid w:val="001D467B"/>
    <w:rsid w:val="001D5F3A"/>
    <w:rsid w:val="001D7354"/>
    <w:rsid w:val="001E036C"/>
    <w:rsid w:val="001E3964"/>
    <w:rsid w:val="001E4330"/>
    <w:rsid w:val="001E4646"/>
    <w:rsid w:val="001E6538"/>
    <w:rsid w:val="001E68B0"/>
    <w:rsid w:val="001F23CB"/>
    <w:rsid w:val="001F29FC"/>
    <w:rsid w:val="001F6108"/>
    <w:rsid w:val="001F7A93"/>
    <w:rsid w:val="001F7D47"/>
    <w:rsid w:val="002037EC"/>
    <w:rsid w:val="002061C3"/>
    <w:rsid w:val="00206B51"/>
    <w:rsid w:val="0021028B"/>
    <w:rsid w:val="00210EE0"/>
    <w:rsid w:val="00211C1C"/>
    <w:rsid w:val="00211D00"/>
    <w:rsid w:val="002122A5"/>
    <w:rsid w:val="002124FB"/>
    <w:rsid w:val="00212CCE"/>
    <w:rsid w:val="0022170A"/>
    <w:rsid w:val="00221CC1"/>
    <w:rsid w:val="00223CC9"/>
    <w:rsid w:val="00224EBB"/>
    <w:rsid w:val="00225896"/>
    <w:rsid w:val="002276DC"/>
    <w:rsid w:val="0023289C"/>
    <w:rsid w:val="00233227"/>
    <w:rsid w:val="00233A18"/>
    <w:rsid w:val="0023471F"/>
    <w:rsid w:val="00234E0F"/>
    <w:rsid w:val="00235A8D"/>
    <w:rsid w:val="00235F83"/>
    <w:rsid w:val="00236368"/>
    <w:rsid w:val="00237AE7"/>
    <w:rsid w:val="00237EC8"/>
    <w:rsid w:val="00240B07"/>
    <w:rsid w:val="002411E4"/>
    <w:rsid w:val="002427ED"/>
    <w:rsid w:val="002440FD"/>
    <w:rsid w:val="002447CE"/>
    <w:rsid w:val="0024490A"/>
    <w:rsid w:val="00245479"/>
    <w:rsid w:val="00246713"/>
    <w:rsid w:val="0024742D"/>
    <w:rsid w:val="002500F1"/>
    <w:rsid w:val="002513EE"/>
    <w:rsid w:val="0025144B"/>
    <w:rsid w:val="002538F2"/>
    <w:rsid w:val="002545A8"/>
    <w:rsid w:val="00254C18"/>
    <w:rsid w:val="002553F5"/>
    <w:rsid w:val="00256169"/>
    <w:rsid w:val="002602BD"/>
    <w:rsid w:val="002608BC"/>
    <w:rsid w:val="00262D0D"/>
    <w:rsid w:val="00262D75"/>
    <w:rsid w:val="00263580"/>
    <w:rsid w:val="00263598"/>
    <w:rsid w:val="0026572D"/>
    <w:rsid w:val="00265C58"/>
    <w:rsid w:val="00265DAB"/>
    <w:rsid w:val="00266415"/>
    <w:rsid w:val="00270308"/>
    <w:rsid w:val="0027417C"/>
    <w:rsid w:val="002758E1"/>
    <w:rsid w:val="00275973"/>
    <w:rsid w:val="00277833"/>
    <w:rsid w:val="00280151"/>
    <w:rsid w:val="0028139E"/>
    <w:rsid w:val="00282625"/>
    <w:rsid w:val="00283568"/>
    <w:rsid w:val="00284AD7"/>
    <w:rsid w:val="00285533"/>
    <w:rsid w:val="00286074"/>
    <w:rsid w:val="00287EBD"/>
    <w:rsid w:val="00292196"/>
    <w:rsid w:val="0029299F"/>
    <w:rsid w:val="00293716"/>
    <w:rsid w:val="00293721"/>
    <w:rsid w:val="0029388D"/>
    <w:rsid w:val="00293D22"/>
    <w:rsid w:val="00297577"/>
    <w:rsid w:val="002A0D73"/>
    <w:rsid w:val="002A0E78"/>
    <w:rsid w:val="002A780B"/>
    <w:rsid w:val="002B1ADD"/>
    <w:rsid w:val="002B1DCF"/>
    <w:rsid w:val="002B24CD"/>
    <w:rsid w:val="002B29ED"/>
    <w:rsid w:val="002B3C5B"/>
    <w:rsid w:val="002B3E09"/>
    <w:rsid w:val="002B4DFE"/>
    <w:rsid w:val="002B72CA"/>
    <w:rsid w:val="002B78AB"/>
    <w:rsid w:val="002C3832"/>
    <w:rsid w:val="002C4D67"/>
    <w:rsid w:val="002C4FF1"/>
    <w:rsid w:val="002C572C"/>
    <w:rsid w:val="002C5AA7"/>
    <w:rsid w:val="002C62A5"/>
    <w:rsid w:val="002C7F2D"/>
    <w:rsid w:val="002D04D9"/>
    <w:rsid w:val="002D2DB0"/>
    <w:rsid w:val="002D3DC8"/>
    <w:rsid w:val="002D4DF8"/>
    <w:rsid w:val="002D5463"/>
    <w:rsid w:val="002D5564"/>
    <w:rsid w:val="002D6394"/>
    <w:rsid w:val="002D771F"/>
    <w:rsid w:val="002D7908"/>
    <w:rsid w:val="002E22A6"/>
    <w:rsid w:val="002E233D"/>
    <w:rsid w:val="002E3517"/>
    <w:rsid w:val="002E3DE2"/>
    <w:rsid w:val="002E6185"/>
    <w:rsid w:val="002E620F"/>
    <w:rsid w:val="002E6351"/>
    <w:rsid w:val="002E6700"/>
    <w:rsid w:val="002E746F"/>
    <w:rsid w:val="002F01F9"/>
    <w:rsid w:val="002F0DAC"/>
    <w:rsid w:val="002F0E13"/>
    <w:rsid w:val="002F38B2"/>
    <w:rsid w:val="002F3A23"/>
    <w:rsid w:val="002F4F51"/>
    <w:rsid w:val="00302BCF"/>
    <w:rsid w:val="00302D4A"/>
    <w:rsid w:val="00303358"/>
    <w:rsid w:val="003033A1"/>
    <w:rsid w:val="00306D82"/>
    <w:rsid w:val="0030706D"/>
    <w:rsid w:val="00307B54"/>
    <w:rsid w:val="00307D3B"/>
    <w:rsid w:val="003111DB"/>
    <w:rsid w:val="003143DD"/>
    <w:rsid w:val="00314818"/>
    <w:rsid w:val="00320F34"/>
    <w:rsid w:val="0032237B"/>
    <w:rsid w:val="003224EC"/>
    <w:rsid w:val="0032513D"/>
    <w:rsid w:val="003254E0"/>
    <w:rsid w:val="003257D1"/>
    <w:rsid w:val="00326023"/>
    <w:rsid w:val="00326588"/>
    <w:rsid w:val="00332159"/>
    <w:rsid w:val="00332388"/>
    <w:rsid w:val="003330BD"/>
    <w:rsid w:val="003337BE"/>
    <w:rsid w:val="003343B4"/>
    <w:rsid w:val="00334932"/>
    <w:rsid w:val="003365F8"/>
    <w:rsid w:val="003378AC"/>
    <w:rsid w:val="00337AB7"/>
    <w:rsid w:val="00340020"/>
    <w:rsid w:val="003403E6"/>
    <w:rsid w:val="00341087"/>
    <w:rsid w:val="00341BA0"/>
    <w:rsid w:val="003434F2"/>
    <w:rsid w:val="00343E10"/>
    <w:rsid w:val="00344C3E"/>
    <w:rsid w:val="00345089"/>
    <w:rsid w:val="00347209"/>
    <w:rsid w:val="00347891"/>
    <w:rsid w:val="003509D7"/>
    <w:rsid w:val="00354A60"/>
    <w:rsid w:val="00356055"/>
    <w:rsid w:val="00356526"/>
    <w:rsid w:val="00357219"/>
    <w:rsid w:val="003576CF"/>
    <w:rsid w:val="003612B4"/>
    <w:rsid w:val="003633D0"/>
    <w:rsid w:val="00363E74"/>
    <w:rsid w:val="00364AAE"/>
    <w:rsid w:val="003661D1"/>
    <w:rsid w:val="00370675"/>
    <w:rsid w:val="00370C81"/>
    <w:rsid w:val="00372577"/>
    <w:rsid w:val="00372B37"/>
    <w:rsid w:val="00372CEE"/>
    <w:rsid w:val="00374337"/>
    <w:rsid w:val="00374CD7"/>
    <w:rsid w:val="003755D4"/>
    <w:rsid w:val="0037638E"/>
    <w:rsid w:val="00377ED9"/>
    <w:rsid w:val="00380985"/>
    <w:rsid w:val="00386063"/>
    <w:rsid w:val="00386E92"/>
    <w:rsid w:val="0039063F"/>
    <w:rsid w:val="00391030"/>
    <w:rsid w:val="00391977"/>
    <w:rsid w:val="00392534"/>
    <w:rsid w:val="00394B9F"/>
    <w:rsid w:val="0039508F"/>
    <w:rsid w:val="003950B4"/>
    <w:rsid w:val="003953B8"/>
    <w:rsid w:val="00395BFB"/>
    <w:rsid w:val="00395EBB"/>
    <w:rsid w:val="00396589"/>
    <w:rsid w:val="00397B4C"/>
    <w:rsid w:val="003A0170"/>
    <w:rsid w:val="003A01C6"/>
    <w:rsid w:val="003A03B7"/>
    <w:rsid w:val="003A1A50"/>
    <w:rsid w:val="003A251A"/>
    <w:rsid w:val="003A4A12"/>
    <w:rsid w:val="003A50B7"/>
    <w:rsid w:val="003A5D10"/>
    <w:rsid w:val="003A71A7"/>
    <w:rsid w:val="003A73F4"/>
    <w:rsid w:val="003A7B26"/>
    <w:rsid w:val="003A7B6F"/>
    <w:rsid w:val="003B0020"/>
    <w:rsid w:val="003B5920"/>
    <w:rsid w:val="003B5CB0"/>
    <w:rsid w:val="003B636D"/>
    <w:rsid w:val="003B711B"/>
    <w:rsid w:val="003B711F"/>
    <w:rsid w:val="003B74B0"/>
    <w:rsid w:val="003C0DB6"/>
    <w:rsid w:val="003C2717"/>
    <w:rsid w:val="003C2817"/>
    <w:rsid w:val="003C3B54"/>
    <w:rsid w:val="003C47BF"/>
    <w:rsid w:val="003C49BC"/>
    <w:rsid w:val="003C58B7"/>
    <w:rsid w:val="003C7DE3"/>
    <w:rsid w:val="003D217D"/>
    <w:rsid w:val="003D29EB"/>
    <w:rsid w:val="003D2CEA"/>
    <w:rsid w:val="003D2DB7"/>
    <w:rsid w:val="003D2DBD"/>
    <w:rsid w:val="003D31CB"/>
    <w:rsid w:val="003D4B82"/>
    <w:rsid w:val="003D6EFC"/>
    <w:rsid w:val="003D7BCA"/>
    <w:rsid w:val="003E10A7"/>
    <w:rsid w:val="003E1259"/>
    <w:rsid w:val="003E31CE"/>
    <w:rsid w:val="003E4416"/>
    <w:rsid w:val="003E4879"/>
    <w:rsid w:val="003E4F1D"/>
    <w:rsid w:val="003E4F54"/>
    <w:rsid w:val="003E53F1"/>
    <w:rsid w:val="003E770E"/>
    <w:rsid w:val="003F004B"/>
    <w:rsid w:val="003F0BE5"/>
    <w:rsid w:val="003F11BA"/>
    <w:rsid w:val="003F16F2"/>
    <w:rsid w:val="003F30AF"/>
    <w:rsid w:val="003F342C"/>
    <w:rsid w:val="003F3511"/>
    <w:rsid w:val="003F44B3"/>
    <w:rsid w:val="003F5B4D"/>
    <w:rsid w:val="003F6276"/>
    <w:rsid w:val="003F68DB"/>
    <w:rsid w:val="003F694F"/>
    <w:rsid w:val="003F7B27"/>
    <w:rsid w:val="00401527"/>
    <w:rsid w:val="00403BF6"/>
    <w:rsid w:val="00404BE2"/>
    <w:rsid w:val="00407469"/>
    <w:rsid w:val="00407E16"/>
    <w:rsid w:val="0041087A"/>
    <w:rsid w:val="00410A51"/>
    <w:rsid w:val="00410EDC"/>
    <w:rsid w:val="00411B71"/>
    <w:rsid w:val="00411F0F"/>
    <w:rsid w:val="00412915"/>
    <w:rsid w:val="00413518"/>
    <w:rsid w:val="0041385F"/>
    <w:rsid w:val="00417F6F"/>
    <w:rsid w:val="004209D3"/>
    <w:rsid w:val="00420BFC"/>
    <w:rsid w:val="00420EB7"/>
    <w:rsid w:val="004216BB"/>
    <w:rsid w:val="00422357"/>
    <w:rsid w:val="00426DB0"/>
    <w:rsid w:val="00430DDE"/>
    <w:rsid w:val="00431924"/>
    <w:rsid w:val="00432338"/>
    <w:rsid w:val="004333F2"/>
    <w:rsid w:val="00435367"/>
    <w:rsid w:val="00437204"/>
    <w:rsid w:val="00441047"/>
    <w:rsid w:val="00441AF9"/>
    <w:rsid w:val="00442889"/>
    <w:rsid w:val="004448B4"/>
    <w:rsid w:val="00445509"/>
    <w:rsid w:val="00445930"/>
    <w:rsid w:val="0044705B"/>
    <w:rsid w:val="004474D3"/>
    <w:rsid w:val="00451148"/>
    <w:rsid w:val="004539EE"/>
    <w:rsid w:val="00453F56"/>
    <w:rsid w:val="0045485B"/>
    <w:rsid w:val="004565DC"/>
    <w:rsid w:val="004613B8"/>
    <w:rsid w:val="004615ED"/>
    <w:rsid w:val="00462B67"/>
    <w:rsid w:val="00462CBE"/>
    <w:rsid w:val="00462DA7"/>
    <w:rsid w:val="00470467"/>
    <w:rsid w:val="00472371"/>
    <w:rsid w:val="0047279C"/>
    <w:rsid w:val="0047362A"/>
    <w:rsid w:val="00473DDC"/>
    <w:rsid w:val="004742E7"/>
    <w:rsid w:val="00475498"/>
    <w:rsid w:val="00476492"/>
    <w:rsid w:val="00483A72"/>
    <w:rsid w:val="00491C66"/>
    <w:rsid w:val="00491E27"/>
    <w:rsid w:val="00492478"/>
    <w:rsid w:val="00496524"/>
    <w:rsid w:val="00497593"/>
    <w:rsid w:val="004A0963"/>
    <w:rsid w:val="004A0FB3"/>
    <w:rsid w:val="004A109C"/>
    <w:rsid w:val="004A1283"/>
    <w:rsid w:val="004A14C5"/>
    <w:rsid w:val="004A20F8"/>
    <w:rsid w:val="004A2890"/>
    <w:rsid w:val="004A289A"/>
    <w:rsid w:val="004A360E"/>
    <w:rsid w:val="004A7007"/>
    <w:rsid w:val="004A734E"/>
    <w:rsid w:val="004B1239"/>
    <w:rsid w:val="004B16A9"/>
    <w:rsid w:val="004B1ED1"/>
    <w:rsid w:val="004B225E"/>
    <w:rsid w:val="004B53BC"/>
    <w:rsid w:val="004B5A61"/>
    <w:rsid w:val="004B60A8"/>
    <w:rsid w:val="004B6FE5"/>
    <w:rsid w:val="004B7B80"/>
    <w:rsid w:val="004C07EF"/>
    <w:rsid w:val="004C3D37"/>
    <w:rsid w:val="004C470B"/>
    <w:rsid w:val="004C48BD"/>
    <w:rsid w:val="004C579A"/>
    <w:rsid w:val="004C61E4"/>
    <w:rsid w:val="004C676D"/>
    <w:rsid w:val="004C6D5B"/>
    <w:rsid w:val="004C78D3"/>
    <w:rsid w:val="004D041E"/>
    <w:rsid w:val="004D0998"/>
    <w:rsid w:val="004D4810"/>
    <w:rsid w:val="004D4B89"/>
    <w:rsid w:val="004D51C1"/>
    <w:rsid w:val="004D5738"/>
    <w:rsid w:val="004D62F5"/>
    <w:rsid w:val="004D67F1"/>
    <w:rsid w:val="004D738C"/>
    <w:rsid w:val="004E033C"/>
    <w:rsid w:val="004E13EF"/>
    <w:rsid w:val="004E217B"/>
    <w:rsid w:val="004E2F21"/>
    <w:rsid w:val="004E32F3"/>
    <w:rsid w:val="004E41EC"/>
    <w:rsid w:val="004E494F"/>
    <w:rsid w:val="004E74C7"/>
    <w:rsid w:val="004F11C7"/>
    <w:rsid w:val="004F3FCA"/>
    <w:rsid w:val="004F44E5"/>
    <w:rsid w:val="004F4A4D"/>
    <w:rsid w:val="004F4E7F"/>
    <w:rsid w:val="004F51BC"/>
    <w:rsid w:val="004F5538"/>
    <w:rsid w:val="004F55FF"/>
    <w:rsid w:val="004F6080"/>
    <w:rsid w:val="004F62F9"/>
    <w:rsid w:val="004F66F4"/>
    <w:rsid w:val="004F7061"/>
    <w:rsid w:val="004F7876"/>
    <w:rsid w:val="004F7ADC"/>
    <w:rsid w:val="00500BB9"/>
    <w:rsid w:val="00502041"/>
    <w:rsid w:val="00502A32"/>
    <w:rsid w:val="005045EB"/>
    <w:rsid w:val="00504D07"/>
    <w:rsid w:val="005054CD"/>
    <w:rsid w:val="005065A8"/>
    <w:rsid w:val="005118A0"/>
    <w:rsid w:val="00511AA2"/>
    <w:rsid w:val="00511ADE"/>
    <w:rsid w:val="00512088"/>
    <w:rsid w:val="005133A6"/>
    <w:rsid w:val="005134F4"/>
    <w:rsid w:val="0051464B"/>
    <w:rsid w:val="00514CF4"/>
    <w:rsid w:val="005161C1"/>
    <w:rsid w:val="00516F1A"/>
    <w:rsid w:val="00517AF6"/>
    <w:rsid w:val="00521ADF"/>
    <w:rsid w:val="005230CC"/>
    <w:rsid w:val="005249B3"/>
    <w:rsid w:val="005252A5"/>
    <w:rsid w:val="00527290"/>
    <w:rsid w:val="00527658"/>
    <w:rsid w:val="005305B6"/>
    <w:rsid w:val="00530ED2"/>
    <w:rsid w:val="00531B11"/>
    <w:rsid w:val="005339C2"/>
    <w:rsid w:val="00535D66"/>
    <w:rsid w:val="005405C4"/>
    <w:rsid w:val="0054261A"/>
    <w:rsid w:val="0054372E"/>
    <w:rsid w:val="0054472D"/>
    <w:rsid w:val="00545965"/>
    <w:rsid w:val="005465BA"/>
    <w:rsid w:val="0054661F"/>
    <w:rsid w:val="00547D85"/>
    <w:rsid w:val="00547FAC"/>
    <w:rsid w:val="00551BA7"/>
    <w:rsid w:val="00551C13"/>
    <w:rsid w:val="00552BE7"/>
    <w:rsid w:val="00553829"/>
    <w:rsid w:val="00553A57"/>
    <w:rsid w:val="00560F60"/>
    <w:rsid w:val="00563045"/>
    <w:rsid w:val="00564978"/>
    <w:rsid w:val="00570B71"/>
    <w:rsid w:val="00570E45"/>
    <w:rsid w:val="00571690"/>
    <w:rsid w:val="00573197"/>
    <w:rsid w:val="00573F7B"/>
    <w:rsid w:val="00574183"/>
    <w:rsid w:val="0057511B"/>
    <w:rsid w:val="00576E27"/>
    <w:rsid w:val="00576FA9"/>
    <w:rsid w:val="00577560"/>
    <w:rsid w:val="00580C56"/>
    <w:rsid w:val="00581D34"/>
    <w:rsid w:val="00582CFB"/>
    <w:rsid w:val="00582DE9"/>
    <w:rsid w:val="0058328F"/>
    <w:rsid w:val="00584B1B"/>
    <w:rsid w:val="00586050"/>
    <w:rsid w:val="00586124"/>
    <w:rsid w:val="005862DA"/>
    <w:rsid w:val="00586912"/>
    <w:rsid w:val="00586B0B"/>
    <w:rsid w:val="00586D5F"/>
    <w:rsid w:val="00595033"/>
    <w:rsid w:val="00596CA0"/>
    <w:rsid w:val="005972C2"/>
    <w:rsid w:val="005A24CC"/>
    <w:rsid w:val="005A3D90"/>
    <w:rsid w:val="005A674D"/>
    <w:rsid w:val="005B15CF"/>
    <w:rsid w:val="005B1D28"/>
    <w:rsid w:val="005B1D7E"/>
    <w:rsid w:val="005B1FA8"/>
    <w:rsid w:val="005B2BFF"/>
    <w:rsid w:val="005B38A6"/>
    <w:rsid w:val="005B55E0"/>
    <w:rsid w:val="005B58B7"/>
    <w:rsid w:val="005B60FD"/>
    <w:rsid w:val="005B6230"/>
    <w:rsid w:val="005C1092"/>
    <w:rsid w:val="005C16A7"/>
    <w:rsid w:val="005C1B1F"/>
    <w:rsid w:val="005C30FB"/>
    <w:rsid w:val="005C333D"/>
    <w:rsid w:val="005C3B82"/>
    <w:rsid w:val="005C60E0"/>
    <w:rsid w:val="005C6C96"/>
    <w:rsid w:val="005C7687"/>
    <w:rsid w:val="005C7C8A"/>
    <w:rsid w:val="005D0489"/>
    <w:rsid w:val="005D04DA"/>
    <w:rsid w:val="005D2278"/>
    <w:rsid w:val="005D344D"/>
    <w:rsid w:val="005D481A"/>
    <w:rsid w:val="005D6E13"/>
    <w:rsid w:val="005D72D6"/>
    <w:rsid w:val="005E32AB"/>
    <w:rsid w:val="005E43EA"/>
    <w:rsid w:val="005E507B"/>
    <w:rsid w:val="005E51ED"/>
    <w:rsid w:val="005E5453"/>
    <w:rsid w:val="005E6872"/>
    <w:rsid w:val="005E7657"/>
    <w:rsid w:val="005E77C4"/>
    <w:rsid w:val="005F2066"/>
    <w:rsid w:val="005F52DC"/>
    <w:rsid w:val="005F7823"/>
    <w:rsid w:val="00601283"/>
    <w:rsid w:val="00601F48"/>
    <w:rsid w:val="0060293C"/>
    <w:rsid w:val="0060294B"/>
    <w:rsid w:val="00602CAE"/>
    <w:rsid w:val="0060323C"/>
    <w:rsid w:val="00603308"/>
    <w:rsid w:val="00603610"/>
    <w:rsid w:val="00610EDE"/>
    <w:rsid w:val="00611554"/>
    <w:rsid w:val="00612482"/>
    <w:rsid w:val="006129B2"/>
    <w:rsid w:val="006139C5"/>
    <w:rsid w:val="00613BFF"/>
    <w:rsid w:val="00613FEC"/>
    <w:rsid w:val="00614806"/>
    <w:rsid w:val="00614DC3"/>
    <w:rsid w:val="00615A45"/>
    <w:rsid w:val="00615FE4"/>
    <w:rsid w:val="00616F33"/>
    <w:rsid w:val="006205DE"/>
    <w:rsid w:val="0062185D"/>
    <w:rsid w:val="006218F8"/>
    <w:rsid w:val="0062202A"/>
    <w:rsid w:val="006226B2"/>
    <w:rsid w:val="00622CC8"/>
    <w:rsid w:val="00622E67"/>
    <w:rsid w:val="006238E4"/>
    <w:rsid w:val="00624011"/>
    <w:rsid w:val="00624032"/>
    <w:rsid w:val="006244A1"/>
    <w:rsid w:val="00624B39"/>
    <w:rsid w:val="00624FD2"/>
    <w:rsid w:val="00625997"/>
    <w:rsid w:val="00626587"/>
    <w:rsid w:val="00626F05"/>
    <w:rsid w:val="0063065D"/>
    <w:rsid w:val="00633632"/>
    <w:rsid w:val="00635C4C"/>
    <w:rsid w:val="0063766A"/>
    <w:rsid w:val="00642256"/>
    <w:rsid w:val="00642E22"/>
    <w:rsid w:val="00643867"/>
    <w:rsid w:val="00647863"/>
    <w:rsid w:val="006478B8"/>
    <w:rsid w:val="006479D4"/>
    <w:rsid w:val="00647E1C"/>
    <w:rsid w:val="00650646"/>
    <w:rsid w:val="00652079"/>
    <w:rsid w:val="00653E39"/>
    <w:rsid w:val="006566E8"/>
    <w:rsid w:val="00656EA1"/>
    <w:rsid w:val="0065746E"/>
    <w:rsid w:val="0065772E"/>
    <w:rsid w:val="00660677"/>
    <w:rsid w:val="00660D0B"/>
    <w:rsid w:val="00661474"/>
    <w:rsid w:val="0066316C"/>
    <w:rsid w:val="00663A8C"/>
    <w:rsid w:val="00663E32"/>
    <w:rsid w:val="006647ED"/>
    <w:rsid w:val="00664BBE"/>
    <w:rsid w:val="00667150"/>
    <w:rsid w:val="00667284"/>
    <w:rsid w:val="00667560"/>
    <w:rsid w:val="00670D2E"/>
    <w:rsid w:val="00670EFE"/>
    <w:rsid w:val="00674797"/>
    <w:rsid w:val="00675CD9"/>
    <w:rsid w:val="0067682D"/>
    <w:rsid w:val="00676DA5"/>
    <w:rsid w:val="006779B5"/>
    <w:rsid w:val="0068322D"/>
    <w:rsid w:val="006834D0"/>
    <w:rsid w:val="00685E35"/>
    <w:rsid w:val="00693B0B"/>
    <w:rsid w:val="0069411D"/>
    <w:rsid w:val="00694790"/>
    <w:rsid w:val="00694A02"/>
    <w:rsid w:val="00695750"/>
    <w:rsid w:val="006959B3"/>
    <w:rsid w:val="00695DCC"/>
    <w:rsid w:val="00695EFF"/>
    <w:rsid w:val="006960FB"/>
    <w:rsid w:val="006970A5"/>
    <w:rsid w:val="006A0A20"/>
    <w:rsid w:val="006A4947"/>
    <w:rsid w:val="006A4BF9"/>
    <w:rsid w:val="006A59A6"/>
    <w:rsid w:val="006A6059"/>
    <w:rsid w:val="006A7756"/>
    <w:rsid w:val="006B0A20"/>
    <w:rsid w:val="006B1104"/>
    <w:rsid w:val="006B1956"/>
    <w:rsid w:val="006B2A7C"/>
    <w:rsid w:val="006B3792"/>
    <w:rsid w:val="006B3B43"/>
    <w:rsid w:val="006B473A"/>
    <w:rsid w:val="006B7106"/>
    <w:rsid w:val="006B7628"/>
    <w:rsid w:val="006C0CCA"/>
    <w:rsid w:val="006C3B0E"/>
    <w:rsid w:val="006C4288"/>
    <w:rsid w:val="006C4A7B"/>
    <w:rsid w:val="006C5384"/>
    <w:rsid w:val="006C7B0B"/>
    <w:rsid w:val="006D06AD"/>
    <w:rsid w:val="006D0BFA"/>
    <w:rsid w:val="006D0D47"/>
    <w:rsid w:val="006D2810"/>
    <w:rsid w:val="006D3F2C"/>
    <w:rsid w:val="006D4582"/>
    <w:rsid w:val="006D651D"/>
    <w:rsid w:val="006D7E04"/>
    <w:rsid w:val="006E0544"/>
    <w:rsid w:val="006E14DB"/>
    <w:rsid w:val="006E166A"/>
    <w:rsid w:val="006E4096"/>
    <w:rsid w:val="006E442F"/>
    <w:rsid w:val="006E5CA6"/>
    <w:rsid w:val="006F061B"/>
    <w:rsid w:val="006F07D8"/>
    <w:rsid w:val="006F0E52"/>
    <w:rsid w:val="006F1EC8"/>
    <w:rsid w:val="006F2486"/>
    <w:rsid w:val="006F2525"/>
    <w:rsid w:val="006F2FE9"/>
    <w:rsid w:val="006F38CD"/>
    <w:rsid w:val="006F3941"/>
    <w:rsid w:val="006F5770"/>
    <w:rsid w:val="006F5AD9"/>
    <w:rsid w:val="006F6BD0"/>
    <w:rsid w:val="006F6DA9"/>
    <w:rsid w:val="00700A07"/>
    <w:rsid w:val="00701DF2"/>
    <w:rsid w:val="00704D6C"/>
    <w:rsid w:val="007059C0"/>
    <w:rsid w:val="00705F39"/>
    <w:rsid w:val="0070655C"/>
    <w:rsid w:val="00707FA8"/>
    <w:rsid w:val="007108CC"/>
    <w:rsid w:val="00710988"/>
    <w:rsid w:val="007116C7"/>
    <w:rsid w:val="007116F4"/>
    <w:rsid w:val="00711A55"/>
    <w:rsid w:val="00711AA4"/>
    <w:rsid w:val="0071477D"/>
    <w:rsid w:val="007164F9"/>
    <w:rsid w:val="00716CD8"/>
    <w:rsid w:val="007178F1"/>
    <w:rsid w:val="00720A64"/>
    <w:rsid w:val="0072178A"/>
    <w:rsid w:val="00722604"/>
    <w:rsid w:val="00722651"/>
    <w:rsid w:val="007232A9"/>
    <w:rsid w:val="007243F1"/>
    <w:rsid w:val="00726F61"/>
    <w:rsid w:val="007273D5"/>
    <w:rsid w:val="00727F26"/>
    <w:rsid w:val="00727F8A"/>
    <w:rsid w:val="00731003"/>
    <w:rsid w:val="00731928"/>
    <w:rsid w:val="00733335"/>
    <w:rsid w:val="00735DD1"/>
    <w:rsid w:val="007364C4"/>
    <w:rsid w:val="0073697E"/>
    <w:rsid w:val="007375C8"/>
    <w:rsid w:val="00737B50"/>
    <w:rsid w:val="00741451"/>
    <w:rsid w:val="007423D5"/>
    <w:rsid w:val="00745C90"/>
    <w:rsid w:val="00746332"/>
    <w:rsid w:val="0074706A"/>
    <w:rsid w:val="00750DC2"/>
    <w:rsid w:val="00752270"/>
    <w:rsid w:val="00755CFB"/>
    <w:rsid w:val="007570C1"/>
    <w:rsid w:val="00757AAB"/>
    <w:rsid w:val="00757C14"/>
    <w:rsid w:val="00762308"/>
    <w:rsid w:val="0076230A"/>
    <w:rsid w:val="0076776B"/>
    <w:rsid w:val="007704AC"/>
    <w:rsid w:val="007705B9"/>
    <w:rsid w:val="00770888"/>
    <w:rsid w:val="00771F05"/>
    <w:rsid w:val="0077268D"/>
    <w:rsid w:val="00772B48"/>
    <w:rsid w:val="00772BD6"/>
    <w:rsid w:val="00773189"/>
    <w:rsid w:val="00773A44"/>
    <w:rsid w:val="0077467E"/>
    <w:rsid w:val="00774739"/>
    <w:rsid w:val="00775A3E"/>
    <w:rsid w:val="0077673C"/>
    <w:rsid w:val="007801A4"/>
    <w:rsid w:val="00780698"/>
    <w:rsid w:val="007818E3"/>
    <w:rsid w:val="00781E2B"/>
    <w:rsid w:val="007820F1"/>
    <w:rsid w:val="007865DE"/>
    <w:rsid w:val="007870BC"/>
    <w:rsid w:val="007908E9"/>
    <w:rsid w:val="00790A3D"/>
    <w:rsid w:val="00792087"/>
    <w:rsid w:val="00793866"/>
    <w:rsid w:val="00793C84"/>
    <w:rsid w:val="00793EA4"/>
    <w:rsid w:val="00794196"/>
    <w:rsid w:val="007957BF"/>
    <w:rsid w:val="00795BFA"/>
    <w:rsid w:val="007965CB"/>
    <w:rsid w:val="007A14FC"/>
    <w:rsid w:val="007A6D35"/>
    <w:rsid w:val="007A7116"/>
    <w:rsid w:val="007B02A5"/>
    <w:rsid w:val="007B0AA8"/>
    <w:rsid w:val="007B231A"/>
    <w:rsid w:val="007B2B07"/>
    <w:rsid w:val="007B3294"/>
    <w:rsid w:val="007B39AA"/>
    <w:rsid w:val="007B4405"/>
    <w:rsid w:val="007B5D49"/>
    <w:rsid w:val="007B6E7A"/>
    <w:rsid w:val="007B776E"/>
    <w:rsid w:val="007C0FBC"/>
    <w:rsid w:val="007C10BE"/>
    <w:rsid w:val="007C1CD8"/>
    <w:rsid w:val="007C29FC"/>
    <w:rsid w:val="007C5922"/>
    <w:rsid w:val="007C5D30"/>
    <w:rsid w:val="007C605A"/>
    <w:rsid w:val="007C6DD4"/>
    <w:rsid w:val="007C7349"/>
    <w:rsid w:val="007D1698"/>
    <w:rsid w:val="007D1965"/>
    <w:rsid w:val="007D2997"/>
    <w:rsid w:val="007D2AA2"/>
    <w:rsid w:val="007D409E"/>
    <w:rsid w:val="007D48BA"/>
    <w:rsid w:val="007D4950"/>
    <w:rsid w:val="007D5DCB"/>
    <w:rsid w:val="007D6553"/>
    <w:rsid w:val="007D67CD"/>
    <w:rsid w:val="007D6C42"/>
    <w:rsid w:val="007D7C5D"/>
    <w:rsid w:val="007E0E51"/>
    <w:rsid w:val="007E0FED"/>
    <w:rsid w:val="007E330F"/>
    <w:rsid w:val="007E333B"/>
    <w:rsid w:val="007E4362"/>
    <w:rsid w:val="007E5003"/>
    <w:rsid w:val="007E56D0"/>
    <w:rsid w:val="007E5911"/>
    <w:rsid w:val="007E6794"/>
    <w:rsid w:val="007E6D68"/>
    <w:rsid w:val="007E6DC9"/>
    <w:rsid w:val="007E700E"/>
    <w:rsid w:val="007E7DBC"/>
    <w:rsid w:val="007F0497"/>
    <w:rsid w:val="007F18B6"/>
    <w:rsid w:val="007F4F32"/>
    <w:rsid w:val="007F5870"/>
    <w:rsid w:val="007F5A78"/>
    <w:rsid w:val="007F5D73"/>
    <w:rsid w:val="007F5E73"/>
    <w:rsid w:val="007F6722"/>
    <w:rsid w:val="007F6AA4"/>
    <w:rsid w:val="007F6DC1"/>
    <w:rsid w:val="008018AE"/>
    <w:rsid w:val="008022E2"/>
    <w:rsid w:val="0080360C"/>
    <w:rsid w:val="00805FAF"/>
    <w:rsid w:val="0080674A"/>
    <w:rsid w:val="00807A57"/>
    <w:rsid w:val="008112DF"/>
    <w:rsid w:val="00812E85"/>
    <w:rsid w:val="00813B05"/>
    <w:rsid w:val="00814B24"/>
    <w:rsid w:val="0081580D"/>
    <w:rsid w:val="008159D5"/>
    <w:rsid w:val="00823BA2"/>
    <w:rsid w:val="00823E5A"/>
    <w:rsid w:val="00823FA2"/>
    <w:rsid w:val="00823FBE"/>
    <w:rsid w:val="00824969"/>
    <w:rsid w:val="00830DEC"/>
    <w:rsid w:val="0083124A"/>
    <w:rsid w:val="0083173A"/>
    <w:rsid w:val="008317B3"/>
    <w:rsid w:val="008317EB"/>
    <w:rsid w:val="00831CD3"/>
    <w:rsid w:val="00831DD3"/>
    <w:rsid w:val="008338D0"/>
    <w:rsid w:val="00833C4C"/>
    <w:rsid w:val="00834CBD"/>
    <w:rsid w:val="00840868"/>
    <w:rsid w:val="008431D8"/>
    <w:rsid w:val="00845631"/>
    <w:rsid w:val="0084568A"/>
    <w:rsid w:val="00846494"/>
    <w:rsid w:val="008500D3"/>
    <w:rsid w:val="00850D4B"/>
    <w:rsid w:val="008513C2"/>
    <w:rsid w:val="0085263C"/>
    <w:rsid w:val="00852B55"/>
    <w:rsid w:val="00852DE9"/>
    <w:rsid w:val="0085400F"/>
    <w:rsid w:val="00854AE5"/>
    <w:rsid w:val="0085622A"/>
    <w:rsid w:val="008563FD"/>
    <w:rsid w:val="00857BE7"/>
    <w:rsid w:val="008618E9"/>
    <w:rsid w:val="0086309E"/>
    <w:rsid w:val="00863B4E"/>
    <w:rsid w:val="00863EA7"/>
    <w:rsid w:val="0086435A"/>
    <w:rsid w:val="00865035"/>
    <w:rsid w:val="00865A87"/>
    <w:rsid w:val="008660DB"/>
    <w:rsid w:val="00867088"/>
    <w:rsid w:val="00867329"/>
    <w:rsid w:val="0087157E"/>
    <w:rsid w:val="00871E19"/>
    <w:rsid w:val="00872F19"/>
    <w:rsid w:val="00873594"/>
    <w:rsid w:val="00873705"/>
    <w:rsid w:val="00873741"/>
    <w:rsid w:val="008742C0"/>
    <w:rsid w:val="0087534F"/>
    <w:rsid w:val="00875E89"/>
    <w:rsid w:val="00877662"/>
    <w:rsid w:val="00880D97"/>
    <w:rsid w:val="00881259"/>
    <w:rsid w:val="00881945"/>
    <w:rsid w:val="00882B6D"/>
    <w:rsid w:val="00883D2B"/>
    <w:rsid w:val="00883FB6"/>
    <w:rsid w:val="00884CF3"/>
    <w:rsid w:val="00885BB9"/>
    <w:rsid w:val="00887135"/>
    <w:rsid w:val="008877AE"/>
    <w:rsid w:val="008877FE"/>
    <w:rsid w:val="00887CB1"/>
    <w:rsid w:val="00890E00"/>
    <w:rsid w:val="00891BC9"/>
    <w:rsid w:val="008925F6"/>
    <w:rsid w:val="00893277"/>
    <w:rsid w:val="008955D0"/>
    <w:rsid w:val="00896151"/>
    <w:rsid w:val="008972B7"/>
    <w:rsid w:val="008973E1"/>
    <w:rsid w:val="008975C3"/>
    <w:rsid w:val="008A0BA0"/>
    <w:rsid w:val="008A13DF"/>
    <w:rsid w:val="008A1F04"/>
    <w:rsid w:val="008A2DF7"/>
    <w:rsid w:val="008A6367"/>
    <w:rsid w:val="008A7060"/>
    <w:rsid w:val="008B0BC1"/>
    <w:rsid w:val="008B0E44"/>
    <w:rsid w:val="008B444C"/>
    <w:rsid w:val="008B6F9D"/>
    <w:rsid w:val="008C07E2"/>
    <w:rsid w:val="008C087A"/>
    <w:rsid w:val="008C1E54"/>
    <w:rsid w:val="008C375A"/>
    <w:rsid w:val="008C7409"/>
    <w:rsid w:val="008C7CE9"/>
    <w:rsid w:val="008D0B7D"/>
    <w:rsid w:val="008D1016"/>
    <w:rsid w:val="008D1C2B"/>
    <w:rsid w:val="008D30D6"/>
    <w:rsid w:val="008D31A6"/>
    <w:rsid w:val="008D52BC"/>
    <w:rsid w:val="008D619C"/>
    <w:rsid w:val="008D6B80"/>
    <w:rsid w:val="008D74A8"/>
    <w:rsid w:val="008E1C09"/>
    <w:rsid w:val="008E2746"/>
    <w:rsid w:val="008E3E64"/>
    <w:rsid w:val="008E3E9B"/>
    <w:rsid w:val="008E7D97"/>
    <w:rsid w:val="008F00F3"/>
    <w:rsid w:val="008F0869"/>
    <w:rsid w:val="008F1483"/>
    <w:rsid w:val="008F1A15"/>
    <w:rsid w:val="008F29EE"/>
    <w:rsid w:val="008F41CB"/>
    <w:rsid w:val="008F52EC"/>
    <w:rsid w:val="008F6D3E"/>
    <w:rsid w:val="008F731A"/>
    <w:rsid w:val="009004F1"/>
    <w:rsid w:val="00900974"/>
    <w:rsid w:val="009019CC"/>
    <w:rsid w:val="00901BEC"/>
    <w:rsid w:val="009034B5"/>
    <w:rsid w:val="00903F50"/>
    <w:rsid w:val="0090410F"/>
    <w:rsid w:val="009064F1"/>
    <w:rsid w:val="009107C3"/>
    <w:rsid w:val="00911293"/>
    <w:rsid w:val="009113B4"/>
    <w:rsid w:val="00912117"/>
    <w:rsid w:val="00912E74"/>
    <w:rsid w:val="00913052"/>
    <w:rsid w:val="009147ED"/>
    <w:rsid w:val="009165C1"/>
    <w:rsid w:val="0091722D"/>
    <w:rsid w:val="00921728"/>
    <w:rsid w:val="00923F97"/>
    <w:rsid w:val="0092476E"/>
    <w:rsid w:val="00924782"/>
    <w:rsid w:val="009251D9"/>
    <w:rsid w:val="00925928"/>
    <w:rsid w:val="00925A0D"/>
    <w:rsid w:val="00926CC1"/>
    <w:rsid w:val="00926CD1"/>
    <w:rsid w:val="00931CBD"/>
    <w:rsid w:val="0093308C"/>
    <w:rsid w:val="009336B4"/>
    <w:rsid w:val="00934D16"/>
    <w:rsid w:val="009352FA"/>
    <w:rsid w:val="00936918"/>
    <w:rsid w:val="009409C7"/>
    <w:rsid w:val="009410A6"/>
    <w:rsid w:val="00941CA8"/>
    <w:rsid w:val="00942AF2"/>
    <w:rsid w:val="00942B13"/>
    <w:rsid w:val="00944B10"/>
    <w:rsid w:val="00945E89"/>
    <w:rsid w:val="009463C1"/>
    <w:rsid w:val="00950B3B"/>
    <w:rsid w:val="00952CD2"/>
    <w:rsid w:val="0095540E"/>
    <w:rsid w:val="00955830"/>
    <w:rsid w:val="00955B1C"/>
    <w:rsid w:val="00957093"/>
    <w:rsid w:val="00961D42"/>
    <w:rsid w:val="00964745"/>
    <w:rsid w:val="00971ABC"/>
    <w:rsid w:val="00971AF3"/>
    <w:rsid w:val="009722DF"/>
    <w:rsid w:val="00973262"/>
    <w:rsid w:val="00977AA4"/>
    <w:rsid w:val="00980F53"/>
    <w:rsid w:val="00981886"/>
    <w:rsid w:val="00982DCB"/>
    <w:rsid w:val="00984697"/>
    <w:rsid w:val="00985CAC"/>
    <w:rsid w:val="00990A2E"/>
    <w:rsid w:val="00991BA4"/>
    <w:rsid w:val="00992684"/>
    <w:rsid w:val="0099380D"/>
    <w:rsid w:val="00997A13"/>
    <w:rsid w:val="009A1097"/>
    <w:rsid w:val="009A10E7"/>
    <w:rsid w:val="009A1BA9"/>
    <w:rsid w:val="009A2CD5"/>
    <w:rsid w:val="009A5A54"/>
    <w:rsid w:val="009A5D52"/>
    <w:rsid w:val="009A7BEF"/>
    <w:rsid w:val="009B053B"/>
    <w:rsid w:val="009B1494"/>
    <w:rsid w:val="009B1E5A"/>
    <w:rsid w:val="009B26DD"/>
    <w:rsid w:val="009B338E"/>
    <w:rsid w:val="009B6062"/>
    <w:rsid w:val="009B67A0"/>
    <w:rsid w:val="009B720C"/>
    <w:rsid w:val="009C061E"/>
    <w:rsid w:val="009C2B1F"/>
    <w:rsid w:val="009C3E0F"/>
    <w:rsid w:val="009C5920"/>
    <w:rsid w:val="009C6D6D"/>
    <w:rsid w:val="009D27C5"/>
    <w:rsid w:val="009D2835"/>
    <w:rsid w:val="009D3443"/>
    <w:rsid w:val="009D445E"/>
    <w:rsid w:val="009D4E4B"/>
    <w:rsid w:val="009D524C"/>
    <w:rsid w:val="009D5E37"/>
    <w:rsid w:val="009D62B6"/>
    <w:rsid w:val="009D67CC"/>
    <w:rsid w:val="009D692D"/>
    <w:rsid w:val="009D6DB5"/>
    <w:rsid w:val="009E1912"/>
    <w:rsid w:val="009E5B60"/>
    <w:rsid w:val="009E5F3C"/>
    <w:rsid w:val="009E5F8C"/>
    <w:rsid w:val="009E6574"/>
    <w:rsid w:val="009F00AD"/>
    <w:rsid w:val="009F0C9F"/>
    <w:rsid w:val="009F1D7E"/>
    <w:rsid w:val="009F2BD0"/>
    <w:rsid w:val="009F32F5"/>
    <w:rsid w:val="009F486F"/>
    <w:rsid w:val="009F5CEA"/>
    <w:rsid w:val="009F7B49"/>
    <w:rsid w:val="009F7E91"/>
    <w:rsid w:val="00A0104E"/>
    <w:rsid w:val="00A01F0C"/>
    <w:rsid w:val="00A029EB"/>
    <w:rsid w:val="00A031B8"/>
    <w:rsid w:val="00A036E2"/>
    <w:rsid w:val="00A0486E"/>
    <w:rsid w:val="00A053B1"/>
    <w:rsid w:val="00A05831"/>
    <w:rsid w:val="00A05C50"/>
    <w:rsid w:val="00A07281"/>
    <w:rsid w:val="00A07318"/>
    <w:rsid w:val="00A07D7C"/>
    <w:rsid w:val="00A12CCF"/>
    <w:rsid w:val="00A132CA"/>
    <w:rsid w:val="00A13EE5"/>
    <w:rsid w:val="00A13F01"/>
    <w:rsid w:val="00A14525"/>
    <w:rsid w:val="00A14753"/>
    <w:rsid w:val="00A16A4F"/>
    <w:rsid w:val="00A20156"/>
    <w:rsid w:val="00A20A30"/>
    <w:rsid w:val="00A22557"/>
    <w:rsid w:val="00A22DC3"/>
    <w:rsid w:val="00A2370D"/>
    <w:rsid w:val="00A23969"/>
    <w:rsid w:val="00A278FC"/>
    <w:rsid w:val="00A309EC"/>
    <w:rsid w:val="00A31034"/>
    <w:rsid w:val="00A313D4"/>
    <w:rsid w:val="00A32144"/>
    <w:rsid w:val="00A3240B"/>
    <w:rsid w:val="00A325D1"/>
    <w:rsid w:val="00A33BEC"/>
    <w:rsid w:val="00A33DA5"/>
    <w:rsid w:val="00A35875"/>
    <w:rsid w:val="00A41437"/>
    <w:rsid w:val="00A41D3E"/>
    <w:rsid w:val="00A43CA4"/>
    <w:rsid w:val="00A4404B"/>
    <w:rsid w:val="00A44993"/>
    <w:rsid w:val="00A44AEC"/>
    <w:rsid w:val="00A46576"/>
    <w:rsid w:val="00A476C7"/>
    <w:rsid w:val="00A5074C"/>
    <w:rsid w:val="00A50EEE"/>
    <w:rsid w:val="00A515F1"/>
    <w:rsid w:val="00A531D2"/>
    <w:rsid w:val="00A54074"/>
    <w:rsid w:val="00A54D10"/>
    <w:rsid w:val="00A54D3A"/>
    <w:rsid w:val="00A54DC0"/>
    <w:rsid w:val="00A56796"/>
    <w:rsid w:val="00A5688B"/>
    <w:rsid w:val="00A56CD1"/>
    <w:rsid w:val="00A571E3"/>
    <w:rsid w:val="00A600E9"/>
    <w:rsid w:val="00A62C91"/>
    <w:rsid w:val="00A62DFF"/>
    <w:rsid w:val="00A63B0A"/>
    <w:rsid w:val="00A63C5C"/>
    <w:rsid w:val="00A6477E"/>
    <w:rsid w:val="00A649B3"/>
    <w:rsid w:val="00A65366"/>
    <w:rsid w:val="00A6762F"/>
    <w:rsid w:val="00A678DC"/>
    <w:rsid w:val="00A716A9"/>
    <w:rsid w:val="00A71E99"/>
    <w:rsid w:val="00A73086"/>
    <w:rsid w:val="00A7355D"/>
    <w:rsid w:val="00A7579B"/>
    <w:rsid w:val="00A76D30"/>
    <w:rsid w:val="00A77386"/>
    <w:rsid w:val="00A77E78"/>
    <w:rsid w:val="00A806CB"/>
    <w:rsid w:val="00A80BF0"/>
    <w:rsid w:val="00A829B2"/>
    <w:rsid w:val="00A844FE"/>
    <w:rsid w:val="00A8758C"/>
    <w:rsid w:val="00A87591"/>
    <w:rsid w:val="00A90D35"/>
    <w:rsid w:val="00A94C4F"/>
    <w:rsid w:val="00A94F24"/>
    <w:rsid w:val="00A95D43"/>
    <w:rsid w:val="00A960DC"/>
    <w:rsid w:val="00A9750E"/>
    <w:rsid w:val="00A97F8B"/>
    <w:rsid w:val="00AA013B"/>
    <w:rsid w:val="00AA23A3"/>
    <w:rsid w:val="00AA28EA"/>
    <w:rsid w:val="00AA46C5"/>
    <w:rsid w:val="00AA4ED9"/>
    <w:rsid w:val="00AA6018"/>
    <w:rsid w:val="00AA630F"/>
    <w:rsid w:val="00AA7184"/>
    <w:rsid w:val="00AB0970"/>
    <w:rsid w:val="00AB0E9A"/>
    <w:rsid w:val="00AB1932"/>
    <w:rsid w:val="00AB2D0B"/>
    <w:rsid w:val="00AB4032"/>
    <w:rsid w:val="00AB5176"/>
    <w:rsid w:val="00AB6BA2"/>
    <w:rsid w:val="00AB712F"/>
    <w:rsid w:val="00AB72DE"/>
    <w:rsid w:val="00AC31DA"/>
    <w:rsid w:val="00AC4468"/>
    <w:rsid w:val="00AC4A6D"/>
    <w:rsid w:val="00AC4E5A"/>
    <w:rsid w:val="00AC73ED"/>
    <w:rsid w:val="00AD0238"/>
    <w:rsid w:val="00AD0252"/>
    <w:rsid w:val="00AD035D"/>
    <w:rsid w:val="00AD1DB7"/>
    <w:rsid w:val="00AD2302"/>
    <w:rsid w:val="00AD28D5"/>
    <w:rsid w:val="00AD366C"/>
    <w:rsid w:val="00AD3A98"/>
    <w:rsid w:val="00AD5008"/>
    <w:rsid w:val="00AD65D1"/>
    <w:rsid w:val="00AD7B85"/>
    <w:rsid w:val="00AE0D34"/>
    <w:rsid w:val="00AE1A6F"/>
    <w:rsid w:val="00AE24AB"/>
    <w:rsid w:val="00AE24C3"/>
    <w:rsid w:val="00AE2F08"/>
    <w:rsid w:val="00AE526C"/>
    <w:rsid w:val="00AE695E"/>
    <w:rsid w:val="00AE7503"/>
    <w:rsid w:val="00AE7F82"/>
    <w:rsid w:val="00AF0215"/>
    <w:rsid w:val="00AF0657"/>
    <w:rsid w:val="00AF0838"/>
    <w:rsid w:val="00AF103E"/>
    <w:rsid w:val="00AF1D25"/>
    <w:rsid w:val="00AF1FE9"/>
    <w:rsid w:val="00AF4441"/>
    <w:rsid w:val="00AF6F63"/>
    <w:rsid w:val="00AF78DE"/>
    <w:rsid w:val="00AF7F14"/>
    <w:rsid w:val="00AF7FC9"/>
    <w:rsid w:val="00B00603"/>
    <w:rsid w:val="00B00C97"/>
    <w:rsid w:val="00B00EF0"/>
    <w:rsid w:val="00B01CCB"/>
    <w:rsid w:val="00B01D86"/>
    <w:rsid w:val="00B02F87"/>
    <w:rsid w:val="00B03921"/>
    <w:rsid w:val="00B0629D"/>
    <w:rsid w:val="00B13733"/>
    <w:rsid w:val="00B142A6"/>
    <w:rsid w:val="00B14727"/>
    <w:rsid w:val="00B14C09"/>
    <w:rsid w:val="00B14D74"/>
    <w:rsid w:val="00B151E0"/>
    <w:rsid w:val="00B1750C"/>
    <w:rsid w:val="00B2142C"/>
    <w:rsid w:val="00B22845"/>
    <w:rsid w:val="00B22B01"/>
    <w:rsid w:val="00B238F3"/>
    <w:rsid w:val="00B23F47"/>
    <w:rsid w:val="00B24AAE"/>
    <w:rsid w:val="00B24F4F"/>
    <w:rsid w:val="00B268B0"/>
    <w:rsid w:val="00B303D1"/>
    <w:rsid w:val="00B3069C"/>
    <w:rsid w:val="00B31B3F"/>
    <w:rsid w:val="00B32C5D"/>
    <w:rsid w:val="00B32EAB"/>
    <w:rsid w:val="00B347ED"/>
    <w:rsid w:val="00B36ACE"/>
    <w:rsid w:val="00B4087C"/>
    <w:rsid w:val="00B40BCA"/>
    <w:rsid w:val="00B41434"/>
    <w:rsid w:val="00B41814"/>
    <w:rsid w:val="00B43209"/>
    <w:rsid w:val="00B450A2"/>
    <w:rsid w:val="00B461ED"/>
    <w:rsid w:val="00B52C6F"/>
    <w:rsid w:val="00B533F7"/>
    <w:rsid w:val="00B53A15"/>
    <w:rsid w:val="00B53C87"/>
    <w:rsid w:val="00B55092"/>
    <w:rsid w:val="00B55537"/>
    <w:rsid w:val="00B55BCE"/>
    <w:rsid w:val="00B57524"/>
    <w:rsid w:val="00B64090"/>
    <w:rsid w:val="00B64E25"/>
    <w:rsid w:val="00B71037"/>
    <w:rsid w:val="00B712DF"/>
    <w:rsid w:val="00B72178"/>
    <w:rsid w:val="00B73C9D"/>
    <w:rsid w:val="00B74548"/>
    <w:rsid w:val="00B76227"/>
    <w:rsid w:val="00B76B3E"/>
    <w:rsid w:val="00B8230F"/>
    <w:rsid w:val="00B8463B"/>
    <w:rsid w:val="00B84D88"/>
    <w:rsid w:val="00B84E2E"/>
    <w:rsid w:val="00B850D1"/>
    <w:rsid w:val="00B85A8E"/>
    <w:rsid w:val="00B902D5"/>
    <w:rsid w:val="00B91877"/>
    <w:rsid w:val="00B91EC6"/>
    <w:rsid w:val="00B9248B"/>
    <w:rsid w:val="00B925DB"/>
    <w:rsid w:val="00B929DA"/>
    <w:rsid w:val="00B92EE4"/>
    <w:rsid w:val="00B938E6"/>
    <w:rsid w:val="00B95570"/>
    <w:rsid w:val="00B971F4"/>
    <w:rsid w:val="00B97984"/>
    <w:rsid w:val="00B97F12"/>
    <w:rsid w:val="00BA0C96"/>
    <w:rsid w:val="00BA2C1B"/>
    <w:rsid w:val="00BA34EB"/>
    <w:rsid w:val="00BA3645"/>
    <w:rsid w:val="00BA4965"/>
    <w:rsid w:val="00BA5752"/>
    <w:rsid w:val="00BA59A3"/>
    <w:rsid w:val="00BA5DB7"/>
    <w:rsid w:val="00BA6D69"/>
    <w:rsid w:val="00BA75CC"/>
    <w:rsid w:val="00BB0409"/>
    <w:rsid w:val="00BB0727"/>
    <w:rsid w:val="00BB3217"/>
    <w:rsid w:val="00BB33E2"/>
    <w:rsid w:val="00BB3425"/>
    <w:rsid w:val="00BB5B6C"/>
    <w:rsid w:val="00BB6C8F"/>
    <w:rsid w:val="00BC0350"/>
    <w:rsid w:val="00BC10C4"/>
    <w:rsid w:val="00BC2297"/>
    <w:rsid w:val="00BC6F40"/>
    <w:rsid w:val="00BC72E1"/>
    <w:rsid w:val="00BC741B"/>
    <w:rsid w:val="00BD1C73"/>
    <w:rsid w:val="00BD2F61"/>
    <w:rsid w:val="00BD3D0A"/>
    <w:rsid w:val="00BD79F9"/>
    <w:rsid w:val="00BE0131"/>
    <w:rsid w:val="00BE0560"/>
    <w:rsid w:val="00BE0F74"/>
    <w:rsid w:val="00BE22BE"/>
    <w:rsid w:val="00BE2B40"/>
    <w:rsid w:val="00BE2EFC"/>
    <w:rsid w:val="00BE4762"/>
    <w:rsid w:val="00BE5B52"/>
    <w:rsid w:val="00BE6CC0"/>
    <w:rsid w:val="00BF0252"/>
    <w:rsid w:val="00BF06ED"/>
    <w:rsid w:val="00BF1220"/>
    <w:rsid w:val="00BF154A"/>
    <w:rsid w:val="00BF32FB"/>
    <w:rsid w:val="00BF34EB"/>
    <w:rsid w:val="00BF54C8"/>
    <w:rsid w:val="00BF630F"/>
    <w:rsid w:val="00C002C3"/>
    <w:rsid w:val="00C0036D"/>
    <w:rsid w:val="00C01724"/>
    <w:rsid w:val="00C0229F"/>
    <w:rsid w:val="00C02573"/>
    <w:rsid w:val="00C02924"/>
    <w:rsid w:val="00C03486"/>
    <w:rsid w:val="00C03D8A"/>
    <w:rsid w:val="00C0447F"/>
    <w:rsid w:val="00C04F9A"/>
    <w:rsid w:val="00C05D56"/>
    <w:rsid w:val="00C11BF3"/>
    <w:rsid w:val="00C11F16"/>
    <w:rsid w:val="00C125F1"/>
    <w:rsid w:val="00C13CF5"/>
    <w:rsid w:val="00C13E36"/>
    <w:rsid w:val="00C13F7D"/>
    <w:rsid w:val="00C16131"/>
    <w:rsid w:val="00C161D0"/>
    <w:rsid w:val="00C16234"/>
    <w:rsid w:val="00C16E8F"/>
    <w:rsid w:val="00C16F4B"/>
    <w:rsid w:val="00C212C9"/>
    <w:rsid w:val="00C22B8B"/>
    <w:rsid w:val="00C2303A"/>
    <w:rsid w:val="00C24344"/>
    <w:rsid w:val="00C24AAE"/>
    <w:rsid w:val="00C2516B"/>
    <w:rsid w:val="00C26546"/>
    <w:rsid w:val="00C26E54"/>
    <w:rsid w:val="00C273C7"/>
    <w:rsid w:val="00C31AB8"/>
    <w:rsid w:val="00C31EC9"/>
    <w:rsid w:val="00C31F35"/>
    <w:rsid w:val="00C324CA"/>
    <w:rsid w:val="00C32B64"/>
    <w:rsid w:val="00C35102"/>
    <w:rsid w:val="00C35401"/>
    <w:rsid w:val="00C36575"/>
    <w:rsid w:val="00C36E79"/>
    <w:rsid w:val="00C376AD"/>
    <w:rsid w:val="00C40C4C"/>
    <w:rsid w:val="00C42D6F"/>
    <w:rsid w:val="00C44008"/>
    <w:rsid w:val="00C442A5"/>
    <w:rsid w:val="00C452C9"/>
    <w:rsid w:val="00C45348"/>
    <w:rsid w:val="00C457A1"/>
    <w:rsid w:val="00C463DB"/>
    <w:rsid w:val="00C46B18"/>
    <w:rsid w:val="00C46CB5"/>
    <w:rsid w:val="00C5085A"/>
    <w:rsid w:val="00C50F2B"/>
    <w:rsid w:val="00C51AA6"/>
    <w:rsid w:val="00C52DBB"/>
    <w:rsid w:val="00C54FAA"/>
    <w:rsid w:val="00C551E3"/>
    <w:rsid w:val="00C55C89"/>
    <w:rsid w:val="00C56984"/>
    <w:rsid w:val="00C57073"/>
    <w:rsid w:val="00C577C9"/>
    <w:rsid w:val="00C60E7E"/>
    <w:rsid w:val="00C61370"/>
    <w:rsid w:val="00C61BE1"/>
    <w:rsid w:val="00C620C4"/>
    <w:rsid w:val="00C63168"/>
    <w:rsid w:val="00C641F6"/>
    <w:rsid w:val="00C666F7"/>
    <w:rsid w:val="00C66B9C"/>
    <w:rsid w:val="00C67462"/>
    <w:rsid w:val="00C704E1"/>
    <w:rsid w:val="00C72270"/>
    <w:rsid w:val="00C76061"/>
    <w:rsid w:val="00C76243"/>
    <w:rsid w:val="00C76AB2"/>
    <w:rsid w:val="00C8029D"/>
    <w:rsid w:val="00C80CC7"/>
    <w:rsid w:val="00C811E2"/>
    <w:rsid w:val="00C83C52"/>
    <w:rsid w:val="00C83ED5"/>
    <w:rsid w:val="00C84F1C"/>
    <w:rsid w:val="00C87B31"/>
    <w:rsid w:val="00C9097B"/>
    <w:rsid w:val="00C91D5C"/>
    <w:rsid w:val="00C933D8"/>
    <w:rsid w:val="00C933EE"/>
    <w:rsid w:val="00C939C4"/>
    <w:rsid w:val="00C94032"/>
    <w:rsid w:val="00C94954"/>
    <w:rsid w:val="00C95ABB"/>
    <w:rsid w:val="00C96623"/>
    <w:rsid w:val="00CA2044"/>
    <w:rsid w:val="00CA2ED1"/>
    <w:rsid w:val="00CA3A08"/>
    <w:rsid w:val="00CA73D3"/>
    <w:rsid w:val="00CA7AC5"/>
    <w:rsid w:val="00CB01C3"/>
    <w:rsid w:val="00CB0C9E"/>
    <w:rsid w:val="00CB188A"/>
    <w:rsid w:val="00CB3ABB"/>
    <w:rsid w:val="00CB3D47"/>
    <w:rsid w:val="00CB71FB"/>
    <w:rsid w:val="00CC09EB"/>
    <w:rsid w:val="00CC33D0"/>
    <w:rsid w:val="00CC3AC9"/>
    <w:rsid w:val="00CC4575"/>
    <w:rsid w:val="00CC4637"/>
    <w:rsid w:val="00CC4D91"/>
    <w:rsid w:val="00CC5AFE"/>
    <w:rsid w:val="00CC7FF9"/>
    <w:rsid w:val="00CD22D4"/>
    <w:rsid w:val="00CD2EBA"/>
    <w:rsid w:val="00CD3686"/>
    <w:rsid w:val="00CD36EC"/>
    <w:rsid w:val="00CD5BE2"/>
    <w:rsid w:val="00CD5F94"/>
    <w:rsid w:val="00CD60F3"/>
    <w:rsid w:val="00CE018E"/>
    <w:rsid w:val="00CE04CF"/>
    <w:rsid w:val="00CE0CC9"/>
    <w:rsid w:val="00CE1330"/>
    <w:rsid w:val="00CE2226"/>
    <w:rsid w:val="00CE2BDB"/>
    <w:rsid w:val="00CE2D71"/>
    <w:rsid w:val="00CE3521"/>
    <w:rsid w:val="00CE4DF7"/>
    <w:rsid w:val="00CE5C5A"/>
    <w:rsid w:val="00CE6667"/>
    <w:rsid w:val="00CE7601"/>
    <w:rsid w:val="00CE7BDC"/>
    <w:rsid w:val="00CF0188"/>
    <w:rsid w:val="00CF01AF"/>
    <w:rsid w:val="00CF19B1"/>
    <w:rsid w:val="00CF1CD4"/>
    <w:rsid w:val="00CF261F"/>
    <w:rsid w:val="00CF39E1"/>
    <w:rsid w:val="00CF4673"/>
    <w:rsid w:val="00CF7634"/>
    <w:rsid w:val="00D02AC9"/>
    <w:rsid w:val="00D02B04"/>
    <w:rsid w:val="00D03E3E"/>
    <w:rsid w:val="00D04B35"/>
    <w:rsid w:val="00D0780E"/>
    <w:rsid w:val="00D07B8F"/>
    <w:rsid w:val="00D10A7C"/>
    <w:rsid w:val="00D11429"/>
    <w:rsid w:val="00D11695"/>
    <w:rsid w:val="00D11AF3"/>
    <w:rsid w:val="00D13D42"/>
    <w:rsid w:val="00D13E63"/>
    <w:rsid w:val="00D14986"/>
    <w:rsid w:val="00D1642D"/>
    <w:rsid w:val="00D166D7"/>
    <w:rsid w:val="00D1735C"/>
    <w:rsid w:val="00D2250C"/>
    <w:rsid w:val="00D27D79"/>
    <w:rsid w:val="00D337C1"/>
    <w:rsid w:val="00D34B56"/>
    <w:rsid w:val="00D35E79"/>
    <w:rsid w:val="00D36006"/>
    <w:rsid w:val="00D37E5C"/>
    <w:rsid w:val="00D40689"/>
    <w:rsid w:val="00D458D9"/>
    <w:rsid w:val="00D5046C"/>
    <w:rsid w:val="00D510A3"/>
    <w:rsid w:val="00D52C44"/>
    <w:rsid w:val="00D52FF2"/>
    <w:rsid w:val="00D575EE"/>
    <w:rsid w:val="00D57F65"/>
    <w:rsid w:val="00D6070E"/>
    <w:rsid w:val="00D607E8"/>
    <w:rsid w:val="00D613E2"/>
    <w:rsid w:val="00D6260C"/>
    <w:rsid w:val="00D630A5"/>
    <w:rsid w:val="00D63802"/>
    <w:rsid w:val="00D63CCF"/>
    <w:rsid w:val="00D6449D"/>
    <w:rsid w:val="00D65A42"/>
    <w:rsid w:val="00D70048"/>
    <w:rsid w:val="00D7047C"/>
    <w:rsid w:val="00D70952"/>
    <w:rsid w:val="00D715E9"/>
    <w:rsid w:val="00D71A41"/>
    <w:rsid w:val="00D71ACF"/>
    <w:rsid w:val="00D73676"/>
    <w:rsid w:val="00D7546C"/>
    <w:rsid w:val="00D76C9A"/>
    <w:rsid w:val="00D76FE0"/>
    <w:rsid w:val="00D777AD"/>
    <w:rsid w:val="00D77F81"/>
    <w:rsid w:val="00D80414"/>
    <w:rsid w:val="00D80E46"/>
    <w:rsid w:val="00D84F26"/>
    <w:rsid w:val="00D8502A"/>
    <w:rsid w:val="00D85C05"/>
    <w:rsid w:val="00D85DDD"/>
    <w:rsid w:val="00D86DFF"/>
    <w:rsid w:val="00D87213"/>
    <w:rsid w:val="00D875F1"/>
    <w:rsid w:val="00D92236"/>
    <w:rsid w:val="00D92409"/>
    <w:rsid w:val="00D936CA"/>
    <w:rsid w:val="00D94BA8"/>
    <w:rsid w:val="00D9650C"/>
    <w:rsid w:val="00D96DCA"/>
    <w:rsid w:val="00D97B6E"/>
    <w:rsid w:val="00DA097A"/>
    <w:rsid w:val="00DA1C6D"/>
    <w:rsid w:val="00DA2B65"/>
    <w:rsid w:val="00DA69DE"/>
    <w:rsid w:val="00DA6C5B"/>
    <w:rsid w:val="00DA6FBA"/>
    <w:rsid w:val="00DA70CA"/>
    <w:rsid w:val="00DA75CA"/>
    <w:rsid w:val="00DB109D"/>
    <w:rsid w:val="00DB167A"/>
    <w:rsid w:val="00DB1F4B"/>
    <w:rsid w:val="00DB472C"/>
    <w:rsid w:val="00DB5861"/>
    <w:rsid w:val="00DB6EBA"/>
    <w:rsid w:val="00DC0177"/>
    <w:rsid w:val="00DC04CE"/>
    <w:rsid w:val="00DC07B5"/>
    <w:rsid w:val="00DC0CA3"/>
    <w:rsid w:val="00DC1CF6"/>
    <w:rsid w:val="00DC23D0"/>
    <w:rsid w:val="00DC291E"/>
    <w:rsid w:val="00DC62B6"/>
    <w:rsid w:val="00DC6998"/>
    <w:rsid w:val="00DD1814"/>
    <w:rsid w:val="00DD1D87"/>
    <w:rsid w:val="00DD31AC"/>
    <w:rsid w:val="00DD329E"/>
    <w:rsid w:val="00DD3367"/>
    <w:rsid w:val="00DD44AF"/>
    <w:rsid w:val="00DD463B"/>
    <w:rsid w:val="00DD53FE"/>
    <w:rsid w:val="00DD5EE3"/>
    <w:rsid w:val="00DE07CD"/>
    <w:rsid w:val="00DE0D0F"/>
    <w:rsid w:val="00DE0F06"/>
    <w:rsid w:val="00DE1CE1"/>
    <w:rsid w:val="00DE26C6"/>
    <w:rsid w:val="00DE2B63"/>
    <w:rsid w:val="00DE5E30"/>
    <w:rsid w:val="00DE680B"/>
    <w:rsid w:val="00DE6EC2"/>
    <w:rsid w:val="00DE74CA"/>
    <w:rsid w:val="00DF35C2"/>
    <w:rsid w:val="00DF3E0F"/>
    <w:rsid w:val="00DF4D58"/>
    <w:rsid w:val="00DF4EC7"/>
    <w:rsid w:val="00DF5F23"/>
    <w:rsid w:val="00DF71C8"/>
    <w:rsid w:val="00DF7BEA"/>
    <w:rsid w:val="00DF7D94"/>
    <w:rsid w:val="00DF7F23"/>
    <w:rsid w:val="00E000B1"/>
    <w:rsid w:val="00E00458"/>
    <w:rsid w:val="00E00AC8"/>
    <w:rsid w:val="00E01A31"/>
    <w:rsid w:val="00E01FD6"/>
    <w:rsid w:val="00E06E36"/>
    <w:rsid w:val="00E0707B"/>
    <w:rsid w:val="00E073D6"/>
    <w:rsid w:val="00E07E89"/>
    <w:rsid w:val="00E07F1E"/>
    <w:rsid w:val="00E1152D"/>
    <w:rsid w:val="00E13126"/>
    <w:rsid w:val="00E13961"/>
    <w:rsid w:val="00E15D5C"/>
    <w:rsid w:val="00E16131"/>
    <w:rsid w:val="00E16600"/>
    <w:rsid w:val="00E167B4"/>
    <w:rsid w:val="00E17ADE"/>
    <w:rsid w:val="00E17C6E"/>
    <w:rsid w:val="00E20A85"/>
    <w:rsid w:val="00E20E62"/>
    <w:rsid w:val="00E2115A"/>
    <w:rsid w:val="00E23342"/>
    <w:rsid w:val="00E23752"/>
    <w:rsid w:val="00E26F08"/>
    <w:rsid w:val="00E2709D"/>
    <w:rsid w:val="00E30490"/>
    <w:rsid w:val="00E322F1"/>
    <w:rsid w:val="00E326DC"/>
    <w:rsid w:val="00E3315E"/>
    <w:rsid w:val="00E3440F"/>
    <w:rsid w:val="00E3479A"/>
    <w:rsid w:val="00E34D6B"/>
    <w:rsid w:val="00E35501"/>
    <w:rsid w:val="00E35B09"/>
    <w:rsid w:val="00E3667D"/>
    <w:rsid w:val="00E40BB4"/>
    <w:rsid w:val="00E424B5"/>
    <w:rsid w:val="00E42F2A"/>
    <w:rsid w:val="00E50C80"/>
    <w:rsid w:val="00E516ED"/>
    <w:rsid w:val="00E5406D"/>
    <w:rsid w:val="00E5438E"/>
    <w:rsid w:val="00E54C9D"/>
    <w:rsid w:val="00E55464"/>
    <w:rsid w:val="00E558F4"/>
    <w:rsid w:val="00E564BB"/>
    <w:rsid w:val="00E56E84"/>
    <w:rsid w:val="00E575F6"/>
    <w:rsid w:val="00E57EA1"/>
    <w:rsid w:val="00E607C5"/>
    <w:rsid w:val="00E61838"/>
    <w:rsid w:val="00E61AED"/>
    <w:rsid w:val="00E636B8"/>
    <w:rsid w:val="00E640ED"/>
    <w:rsid w:val="00E6711C"/>
    <w:rsid w:val="00E70808"/>
    <w:rsid w:val="00E70976"/>
    <w:rsid w:val="00E70BBB"/>
    <w:rsid w:val="00E734FB"/>
    <w:rsid w:val="00E73F52"/>
    <w:rsid w:val="00E740A5"/>
    <w:rsid w:val="00E766F2"/>
    <w:rsid w:val="00E769F6"/>
    <w:rsid w:val="00E77161"/>
    <w:rsid w:val="00E773D7"/>
    <w:rsid w:val="00E7750B"/>
    <w:rsid w:val="00E77902"/>
    <w:rsid w:val="00E8134F"/>
    <w:rsid w:val="00E8212B"/>
    <w:rsid w:val="00E83581"/>
    <w:rsid w:val="00E863F8"/>
    <w:rsid w:val="00E867EC"/>
    <w:rsid w:val="00E86E62"/>
    <w:rsid w:val="00E900D1"/>
    <w:rsid w:val="00E90731"/>
    <w:rsid w:val="00E90794"/>
    <w:rsid w:val="00E90AE3"/>
    <w:rsid w:val="00E90E5E"/>
    <w:rsid w:val="00E91363"/>
    <w:rsid w:val="00E919C9"/>
    <w:rsid w:val="00E92358"/>
    <w:rsid w:val="00E924E7"/>
    <w:rsid w:val="00E933EE"/>
    <w:rsid w:val="00E93915"/>
    <w:rsid w:val="00E96326"/>
    <w:rsid w:val="00E96A7D"/>
    <w:rsid w:val="00EA1B90"/>
    <w:rsid w:val="00EA236C"/>
    <w:rsid w:val="00EA2B14"/>
    <w:rsid w:val="00EA32C8"/>
    <w:rsid w:val="00EA3B2A"/>
    <w:rsid w:val="00EA6A4B"/>
    <w:rsid w:val="00EA776D"/>
    <w:rsid w:val="00EB1236"/>
    <w:rsid w:val="00EB193B"/>
    <w:rsid w:val="00EB5999"/>
    <w:rsid w:val="00EB6EB8"/>
    <w:rsid w:val="00EB768D"/>
    <w:rsid w:val="00EB7749"/>
    <w:rsid w:val="00EC0286"/>
    <w:rsid w:val="00EC0600"/>
    <w:rsid w:val="00EC0BEF"/>
    <w:rsid w:val="00EC0C00"/>
    <w:rsid w:val="00EC0FDC"/>
    <w:rsid w:val="00EC4174"/>
    <w:rsid w:val="00EC4343"/>
    <w:rsid w:val="00EC477E"/>
    <w:rsid w:val="00EC49B3"/>
    <w:rsid w:val="00EC58DB"/>
    <w:rsid w:val="00EC5C1E"/>
    <w:rsid w:val="00EC6B4E"/>
    <w:rsid w:val="00EC7B6A"/>
    <w:rsid w:val="00ED0849"/>
    <w:rsid w:val="00ED2D7F"/>
    <w:rsid w:val="00ED3422"/>
    <w:rsid w:val="00ED5F5F"/>
    <w:rsid w:val="00ED6D34"/>
    <w:rsid w:val="00ED6F27"/>
    <w:rsid w:val="00ED7274"/>
    <w:rsid w:val="00EE1539"/>
    <w:rsid w:val="00EE57B5"/>
    <w:rsid w:val="00EE69F1"/>
    <w:rsid w:val="00EE6AFF"/>
    <w:rsid w:val="00EF023D"/>
    <w:rsid w:val="00EF0DBB"/>
    <w:rsid w:val="00EF21E6"/>
    <w:rsid w:val="00EF24DD"/>
    <w:rsid w:val="00EF3AED"/>
    <w:rsid w:val="00EF3E01"/>
    <w:rsid w:val="00EF5DD8"/>
    <w:rsid w:val="00EF681F"/>
    <w:rsid w:val="00EF6880"/>
    <w:rsid w:val="00EF747D"/>
    <w:rsid w:val="00F005B8"/>
    <w:rsid w:val="00F009E7"/>
    <w:rsid w:val="00F00A0B"/>
    <w:rsid w:val="00F04C65"/>
    <w:rsid w:val="00F0585D"/>
    <w:rsid w:val="00F05E93"/>
    <w:rsid w:val="00F060B8"/>
    <w:rsid w:val="00F06775"/>
    <w:rsid w:val="00F1218F"/>
    <w:rsid w:val="00F147D6"/>
    <w:rsid w:val="00F17807"/>
    <w:rsid w:val="00F2056E"/>
    <w:rsid w:val="00F209C4"/>
    <w:rsid w:val="00F21793"/>
    <w:rsid w:val="00F217C4"/>
    <w:rsid w:val="00F21A46"/>
    <w:rsid w:val="00F22A13"/>
    <w:rsid w:val="00F232F8"/>
    <w:rsid w:val="00F239F6"/>
    <w:rsid w:val="00F248B3"/>
    <w:rsid w:val="00F24C65"/>
    <w:rsid w:val="00F258C0"/>
    <w:rsid w:val="00F26D66"/>
    <w:rsid w:val="00F27DC2"/>
    <w:rsid w:val="00F30005"/>
    <w:rsid w:val="00F31F5D"/>
    <w:rsid w:val="00F32846"/>
    <w:rsid w:val="00F3375C"/>
    <w:rsid w:val="00F34449"/>
    <w:rsid w:val="00F3576E"/>
    <w:rsid w:val="00F40AEE"/>
    <w:rsid w:val="00F40E3F"/>
    <w:rsid w:val="00F414BA"/>
    <w:rsid w:val="00F41721"/>
    <w:rsid w:val="00F41E0A"/>
    <w:rsid w:val="00F42117"/>
    <w:rsid w:val="00F42C4D"/>
    <w:rsid w:val="00F42E0B"/>
    <w:rsid w:val="00F44F15"/>
    <w:rsid w:val="00F450FA"/>
    <w:rsid w:val="00F46F81"/>
    <w:rsid w:val="00F471A6"/>
    <w:rsid w:val="00F471B1"/>
    <w:rsid w:val="00F47344"/>
    <w:rsid w:val="00F476A9"/>
    <w:rsid w:val="00F476B7"/>
    <w:rsid w:val="00F47950"/>
    <w:rsid w:val="00F47BFE"/>
    <w:rsid w:val="00F47C8D"/>
    <w:rsid w:val="00F50F3D"/>
    <w:rsid w:val="00F51316"/>
    <w:rsid w:val="00F51581"/>
    <w:rsid w:val="00F517CE"/>
    <w:rsid w:val="00F51DB6"/>
    <w:rsid w:val="00F530B6"/>
    <w:rsid w:val="00F538AA"/>
    <w:rsid w:val="00F5396E"/>
    <w:rsid w:val="00F541FA"/>
    <w:rsid w:val="00F572BF"/>
    <w:rsid w:val="00F63E84"/>
    <w:rsid w:val="00F6440B"/>
    <w:rsid w:val="00F6620D"/>
    <w:rsid w:val="00F70476"/>
    <w:rsid w:val="00F71534"/>
    <w:rsid w:val="00F71747"/>
    <w:rsid w:val="00F71EDB"/>
    <w:rsid w:val="00F736C0"/>
    <w:rsid w:val="00F73D6F"/>
    <w:rsid w:val="00F73F84"/>
    <w:rsid w:val="00F74305"/>
    <w:rsid w:val="00F74D95"/>
    <w:rsid w:val="00F7728E"/>
    <w:rsid w:val="00F77C65"/>
    <w:rsid w:val="00F77EC5"/>
    <w:rsid w:val="00F82A26"/>
    <w:rsid w:val="00F82DE6"/>
    <w:rsid w:val="00F840F3"/>
    <w:rsid w:val="00F84BD2"/>
    <w:rsid w:val="00F92288"/>
    <w:rsid w:val="00F93673"/>
    <w:rsid w:val="00F95C1F"/>
    <w:rsid w:val="00F9763A"/>
    <w:rsid w:val="00F97815"/>
    <w:rsid w:val="00FA0E3E"/>
    <w:rsid w:val="00FA2214"/>
    <w:rsid w:val="00FA2A6E"/>
    <w:rsid w:val="00FA3556"/>
    <w:rsid w:val="00FA3799"/>
    <w:rsid w:val="00FA3A08"/>
    <w:rsid w:val="00FA666D"/>
    <w:rsid w:val="00FA6954"/>
    <w:rsid w:val="00FB0769"/>
    <w:rsid w:val="00FB19B3"/>
    <w:rsid w:val="00FB19DA"/>
    <w:rsid w:val="00FB1BD4"/>
    <w:rsid w:val="00FB30BA"/>
    <w:rsid w:val="00FB3788"/>
    <w:rsid w:val="00FB4C26"/>
    <w:rsid w:val="00FB56D3"/>
    <w:rsid w:val="00FB570A"/>
    <w:rsid w:val="00FB5799"/>
    <w:rsid w:val="00FB6215"/>
    <w:rsid w:val="00FB6BAB"/>
    <w:rsid w:val="00FB762C"/>
    <w:rsid w:val="00FB7B34"/>
    <w:rsid w:val="00FC05C1"/>
    <w:rsid w:val="00FC1D13"/>
    <w:rsid w:val="00FC5DB6"/>
    <w:rsid w:val="00FC78BC"/>
    <w:rsid w:val="00FD0E5E"/>
    <w:rsid w:val="00FD3690"/>
    <w:rsid w:val="00FD447C"/>
    <w:rsid w:val="00FD4F3B"/>
    <w:rsid w:val="00FD61BD"/>
    <w:rsid w:val="00FD7854"/>
    <w:rsid w:val="00FD7F88"/>
    <w:rsid w:val="00FE0791"/>
    <w:rsid w:val="00FE136F"/>
    <w:rsid w:val="00FE23A7"/>
    <w:rsid w:val="00FE2B91"/>
    <w:rsid w:val="00FE2F99"/>
    <w:rsid w:val="00FE3ECC"/>
    <w:rsid w:val="00FE4008"/>
    <w:rsid w:val="00FE4453"/>
    <w:rsid w:val="00FE5291"/>
    <w:rsid w:val="00FE591F"/>
    <w:rsid w:val="00FE60C8"/>
    <w:rsid w:val="00FE6164"/>
    <w:rsid w:val="00FE6D0A"/>
    <w:rsid w:val="00FE7C4B"/>
    <w:rsid w:val="00FF0B15"/>
    <w:rsid w:val="00FF1623"/>
    <w:rsid w:val="00FF1C14"/>
    <w:rsid w:val="00FF2B59"/>
    <w:rsid w:val="00FF2B74"/>
    <w:rsid w:val="00FF3C6E"/>
    <w:rsid w:val="00FF3E4A"/>
    <w:rsid w:val="00FF3E7C"/>
    <w:rsid w:val="00FF3E83"/>
    <w:rsid w:val="00FF47A1"/>
    <w:rsid w:val="00FF4C95"/>
    <w:rsid w:val="00FF4E09"/>
    <w:rsid w:val="00FF6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2D6F"/>
    <w:rPr>
      <w:rFonts w:ascii="Times New Roman" w:eastAsia="Times New Roman" w:hAnsi="Times New Roman"/>
      <w:sz w:val="28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42D6F"/>
    <w:pPr>
      <w:keepNext/>
      <w:jc w:val="center"/>
      <w:outlineLvl w:val="0"/>
    </w:pPr>
    <w:rPr>
      <w:b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A28EA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42D6F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AA28EA"/>
    <w:rPr>
      <w:rFonts w:ascii="Cambria" w:hAnsi="Cambria" w:cs="Times New Roman"/>
      <w:b/>
      <w:bCs/>
      <w:color w:val="4F81BD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C42D6F"/>
    <w:pPr>
      <w:jc w:val="both"/>
    </w:pPr>
    <w:rPr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C42D6F"/>
    <w:rPr>
      <w:rFonts w:ascii="Times New Roman" w:hAnsi="Times New Roman" w:cs="Times New Roman"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C42D6F"/>
    <w:pPr>
      <w:jc w:val="center"/>
    </w:pPr>
    <w:rPr>
      <w:b/>
      <w:sz w:val="24"/>
    </w:rPr>
  </w:style>
  <w:style w:type="character" w:customStyle="1" w:styleId="TitleChar">
    <w:name w:val="Title Char"/>
    <w:basedOn w:val="DefaultParagraphFont"/>
    <w:link w:val="Title"/>
    <w:uiPriority w:val="99"/>
    <w:locked/>
    <w:rsid w:val="00C42D6F"/>
    <w:rPr>
      <w:rFonts w:ascii="Times New Roman" w:hAnsi="Times New Roman" w:cs="Times New Roman"/>
      <w:b/>
      <w:sz w:val="24"/>
      <w:szCs w:val="24"/>
      <w:lang w:eastAsia="ru-RU"/>
    </w:rPr>
  </w:style>
  <w:style w:type="table" w:styleId="TableGrid">
    <w:name w:val="Table Grid"/>
    <w:basedOn w:val="TableNormal"/>
    <w:uiPriority w:val="99"/>
    <w:rsid w:val="00C42D6F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C42D6F"/>
    <w:pPr>
      <w:spacing w:before="100" w:beforeAutospacing="1" w:after="100" w:afterAutospacing="1"/>
    </w:pPr>
    <w:rPr>
      <w:sz w:val="24"/>
    </w:rPr>
  </w:style>
  <w:style w:type="paragraph" w:styleId="BodyText2">
    <w:name w:val="Body Text 2"/>
    <w:basedOn w:val="Normal"/>
    <w:link w:val="BodyText2Char"/>
    <w:uiPriority w:val="99"/>
    <w:rsid w:val="00131E9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locked/>
    <w:rsid w:val="00131E99"/>
    <w:rPr>
      <w:rFonts w:ascii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99"/>
    <w:qFormat/>
    <w:rsid w:val="00AA28EA"/>
    <w:rPr>
      <w:rFonts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AA28E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A28EA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2253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25378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253785">
              <w:marLeft w:val="0"/>
              <w:marRight w:val="0"/>
              <w:marTop w:val="24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2253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476</TotalTime>
  <Pages>6</Pages>
  <Words>1944</Words>
  <Characters>11081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OT</cp:lastModifiedBy>
  <cp:revision>38</cp:revision>
  <cp:lastPrinted>2020-02-24T12:34:00Z</cp:lastPrinted>
  <dcterms:created xsi:type="dcterms:W3CDTF">2020-01-16T06:51:00Z</dcterms:created>
  <dcterms:modified xsi:type="dcterms:W3CDTF">2020-02-24T12:39:00Z</dcterms:modified>
</cp:coreProperties>
</file>